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68F86A">
      <w:pPr>
        <w:shd w:val="clear"/>
        <w:tabs>
          <w:tab w:val="left" w:pos="5745"/>
        </w:tabs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72"/>
          <w:szCs w:val="72"/>
          <w:highlight w:val="none"/>
          <w:lang w:val="en-GB"/>
        </w:rPr>
      </w:pPr>
    </w:p>
    <w:p w14:paraId="154F83D4">
      <w:pPr>
        <w:pStyle w:val="7"/>
        <w:shd w:val="clear"/>
        <w:spacing w:line="360" w:lineRule="auto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72"/>
          <w:szCs w:val="72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72"/>
          <w:szCs w:val="72"/>
          <w:highlight w:val="none"/>
          <w:lang w:val="en-US" w:eastAsia="zh-CN"/>
        </w:rPr>
        <w:t>采购需求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72"/>
          <w:szCs w:val="72"/>
          <w:highlight w:val="none"/>
          <w:lang w:val="en-GB"/>
        </w:rPr>
        <w:t>文件</w:t>
      </w:r>
    </w:p>
    <w:p w14:paraId="201BD459">
      <w:pPr>
        <w:pStyle w:val="7"/>
        <w:shd w:val="clear"/>
        <w:spacing w:line="360" w:lineRule="auto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en-GB"/>
        </w:rPr>
      </w:pPr>
    </w:p>
    <w:p w14:paraId="3F238A42">
      <w:pPr>
        <w:pStyle w:val="7"/>
        <w:shd w:val="clear"/>
        <w:spacing w:line="360" w:lineRule="auto"/>
        <w:ind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val="en-GB"/>
        </w:rPr>
      </w:pPr>
    </w:p>
    <w:p w14:paraId="10BD4B55">
      <w:pPr>
        <w:pStyle w:val="7"/>
        <w:shd w:val="clear"/>
        <w:spacing w:line="360" w:lineRule="auto"/>
        <w:ind w:firstLine="0" w:firstLineChars="0"/>
        <w:jc w:val="center"/>
        <w:rPr>
          <w:rStyle w:val="30"/>
          <w:rFonts w:hint="eastAsia" w:ascii="仿宋_GB2312" w:hAnsi="仿宋_GB2312" w:eastAsia="仿宋_GB2312" w:cs="仿宋_GB2312"/>
          <w:b/>
          <w:color w:val="auto"/>
          <w:kern w:val="0"/>
          <w:sz w:val="72"/>
          <w:szCs w:val="72"/>
          <w:highlight w:val="none"/>
          <w:lang w:val="en-GB"/>
        </w:rPr>
      </w:pPr>
    </w:p>
    <w:p w14:paraId="0EA7521A">
      <w:pPr>
        <w:shd w:val="clear"/>
        <w:adjustRightInd w:val="0"/>
        <w:snapToGrid w:val="0"/>
        <w:spacing w:line="360" w:lineRule="auto"/>
        <w:jc w:val="center"/>
        <w:rPr>
          <w:rStyle w:val="30"/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FFCFAD1">
      <w:pPr>
        <w:shd w:val="clear"/>
        <w:adjustRightInd w:val="0"/>
        <w:snapToGrid w:val="0"/>
        <w:spacing w:line="360" w:lineRule="auto"/>
        <w:ind w:firstLine="602" w:firstLineChars="200"/>
        <w:rPr>
          <w:rStyle w:val="30"/>
          <w:rFonts w:hint="eastAsia" w:ascii="仿宋_GB2312" w:hAnsi="仿宋_GB2312" w:eastAsia="仿宋_GB2312" w:cs="仿宋_GB2312"/>
          <w:b/>
          <w:color w:val="auto"/>
          <w:sz w:val="30"/>
          <w:szCs w:val="30"/>
          <w:highlight w:val="none"/>
        </w:rPr>
      </w:pPr>
      <w:r>
        <w:rPr>
          <w:rStyle w:val="30"/>
          <w:rFonts w:hint="eastAsia" w:ascii="仿宋_GB2312" w:hAnsi="仿宋_GB2312" w:eastAsia="仿宋_GB2312" w:cs="仿宋_GB2312"/>
          <w:b/>
          <w:color w:val="auto"/>
          <w:sz w:val="30"/>
          <w:szCs w:val="30"/>
          <w:highlight w:val="none"/>
        </w:rPr>
        <w:t>项目名称：琼海市妇幼保健院儿童发育行为科防撞墙垫采购安装项目</w:t>
      </w:r>
    </w:p>
    <w:p w14:paraId="2E6E780F">
      <w:pPr>
        <w:pStyle w:val="32"/>
        <w:shd w:val="clear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highlight w:val="none"/>
          <w:lang w:val="zh-CN"/>
        </w:rPr>
      </w:pPr>
      <w:bookmarkStart w:id="0" w:name="_Toc2297"/>
      <w:bookmarkStart w:id="1" w:name="_Toc6806"/>
    </w:p>
    <w:p w14:paraId="471328F0">
      <w:pPr>
        <w:pStyle w:val="32"/>
        <w:shd w:val="clear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highlight w:val="none"/>
          <w:lang w:val="zh-CN"/>
        </w:rPr>
        <w:t>目</w:t>
      </w: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highlight w:val="none"/>
          <w:lang w:val="zh-CN"/>
        </w:rPr>
        <w:t>录</w:t>
      </w:r>
      <w:bookmarkEnd w:id="0"/>
      <w:bookmarkEnd w:id="1"/>
    </w:p>
    <w:p w14:paraId="47D3080E">
      <w:pPr>
        <w:pStyle w:val="17"/>
        <w:shd w:val="clear"/>
        <w:tabs>
          <w:tab w:val="right" w:leader="dot" w:pos="8868"/>
        </w:tabs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instrText xml:space="preserve"> TOC \o "1-3" \h \z \u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fldChar w:fldCharType="separate"/>
      </w:r>
    </w:p>
    <w:p w14:paraId="5C8785E4">
      <w:pPr>
        <w:pStyle w:val="17"/>
        <w:shd w:val="clear"/>
        <w:tabs>
          <w:tab w:val="right" w:leader="dot" w:pos="8868"/>
        </w:tabs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highlight w:val="none"/>
        </w:rPr>
        <w:instrText xml:space="preserve"> HYPERLINK \l "_Toc21003" </w:instrTex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第一部分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highlight w:val="none"/>
        </w:rPr>
        <w:instrText xml:space="preserve"> HYPERLINK \l "_Toc26434" </w:instrTex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highlight w:val="none"/>
        </w:rPr>
        <w:instrText xml:space="preserve"> HYPERLINK \l "_Toc945" </w:instrTex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响应文件内容及格式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</w:t>
      </w:r>
    </w:p>
    <w:p w14:paraId="51576E19">
      <w:pPr>
        <w:pStyle w:val="17"/>
        <w:shd w:val="clear"/>
        <w:tabs>
          <w:tab w:val="right" w:leader="dot" w:pos="8868"/>
        </w:tabs>
        <w:spacing w:line="360" w:lineRule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highlight w:val="none"/>
        </w:rPr>
        <w:instrText xml:space="preserve"> HYPERLINK \l "_Toc18103" </w:instrText>
      </w:r>
      <w:r>
        <w:rPr>
          <w:rFonts w:hint="eastAsia" w:ascii="仿宋_GB2312" w:hAnsi="仿宋_GB2312" w:eastAsia="仿宋_GB2312" w:cs="仿宋_GB2312"/>
          <w:color w:val="auto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部分  用户需求书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ab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11</w:t>
      </w:r>
    </w:p>
    <w:p w14:paraId="1A371089">
      <w:pPr>
        <w:shd w:val="clear"/>
        <w:spacing w:before="312" w:beforeLines="100" w:after="312" w:afterLines="100" w:line="600" w:lineRule="auto"/>
        <w:jc w:val="distribute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zh-CN"/>
        </w:rPr>
        <w:fldChar w:fldCharType="end"/>
      </w:r>
    </w:p>
    <w:p w14:paraId="5E892094">
      <w:pPr>
        <w:shd w:val="clear"/>
        <w:spacing w:line="360" w:lineRule="auto"/>
        <w:ind w:right="57"/>
        <w:rPr>
          <w:rStyle w:val="30"/>
          <w:rFonts w:hint="eastAsia" w:ascii="仿宋_GB2312" w:hAnsi="仿宋_GB2312" w:eastAsia="仿宋_GB2312" w:cs="仿宋_GB2312"/>
          <w:b/>
          <w:color w:val="auto"/>
          <w:sz w:val="24"/>
          <w:szCs w:val="24"/>
          <w:highlight w:val="none"/>
        </w:rPr>
      </w:pPr>
    </w:p>
    <w:p w14:paraId="49E92894">
      <w:pPr>
        <w:shd w:val="clear"/>
        <w:spacing w:line="360" w:lineRule="auto"/>
        <w:jc w:val="center"/>
        <w:rPr>
          <w:rStyle w:val="30"/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</w:p>
    <w:p w14:paraId="4896321A">
      <w:pPr>
        <w:shd w:val="clear"/>
        <w:spacing w:line="360" w:lineRule="auto"/>
        <w:jc w:val="center"/>
        <w:rPr>
          <w:rStyle w:val="30"/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sectPr>
          <w:headerReference r:id="rId3" w:type="default"/>
          <w:footerReference r:id="rId4" w:type="default"/>
          <w:pgSz w:w="11906" w:h="16838"/>
          <w:pgMar w:top="1258" w:right="1519" w:bottom="1258" w:left="1519" w:header="907" w:footer="907" w:gutter="0"/>
          <w:cols w:space="720" w:num="1"/>
          <w:titlePg/>
          <w:docGrid w:type="lines" w:linePitch="312" w:charSpace="0"/>
        </w:sectPr>
      </w:pPr>
    </w:p>
    <w:p w14:paraId="26DDAC15">
      <w:pPr>
        <w:numPr>
          <w:ilvl w:val="0"/>
          <w:numId w:val="1"/>
        </w:numPr>
        <w:shd w:val="clear"/>
        <w:spacing w:line="560" w:lineRule="exact"/>
        <w:jc w:val="center"/>
        <w:outlineLvl w:val="0"/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</w:pPr>
      <w:bookmarkStart w:id="2" w:name="_Toc26434"/>
      <w:bookmarkStart w:id="3" w:name="_Toc21008"/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t xml:space="preserve"> </w:t>
      </w:r>
      <w:bookmarkEnd w:id="2"/>
      <w:bookmarkEnd w:id="3"/>
      <w:bookmarkStart w:id="4" w:name="_Toc945"/>
      <w:bookmarkStart w:id="5" w:name="_Toc16795"/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highlight w:val="none"/>
        </w:rPr>
        <w:t>响应文件内容及格式</w:t>
      </w:r>
      <w:bookmarkEnd w:id="4"/>
      <w:bookmarkEnd w:id="5"/>
    </w:p>
    <w:p w14:paraId="4FF4F49B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 w:ascii="仿宋_GB2312" w:hAnsi="仿宋_GB2312" w:eastAsia="仿宋_GB2312" w:cs="仿宋_GB2312"/>
        </w:rPr>
      </w:pPr>
    </w:p>
    <w:p w14:paraId="64A26ADF">
      <w:pPr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6"/>
          <w:szCs w:val="36"/>
          <w:u w:val="single"/>
          <w:lang w:val="en-US" w:eastAsia="zh-CN"/>
        </w:rPr>
        <w:t>琼海市妇幼保健院儿童发育行为科防撞墙垫采购安装项目</w:t>
      </w:r>
    </w:p>
    <w:p w14:paraId="1F885382">
      <w:pPr>
        <w:jc w:val="both"/>
        <w:rPr>
          <w:rFonts w:hint="eastAsia" w:ascii="仿宋_GB2312" w:hAnsi="仿宋_GB2312" w:eastAsia="仿宋_GB2312" w:cs="仿宋_GB2312"/>
          <w:b/>
          <w:color w:val="auto"/>
          <w:sz w:val="84"/>
          <w:szCs w:val="84"/>
        </w:rPr>
      </w:pPr>
    </w:p>
    <w:p w14:paraId="4C263BE9">
      <w:pPr>
        <w:jc w:val="center"/>
        <w:rPr>
          <w:rFonts w:hint="eastAsia" w:ascii="仿宋_GB2312" w:hAnsi="仿宋_GB2312" w:eastAsia="仿宋_GB2312" w:cs="仿宋_GB2312"/>
          <w:b/>
          <w:color w:val="auto"/>
          <w:sz w:val="84"/>
          <w:szCs w:val="84"/>
        </w:rPr>
      </w:pPr>
      <w:r>
        <w:rPr>
          <w:rFonts w:hint="eastAsia" w:ascii="仿宋_GB2312" w:hAnsi="仿宋_GB2312" w:eastAsia="仿宋_GB2312" w:cs="仿宋_GB2312"/>
          <w:b/>
          <w:color w:val="auto"/>
          <w:sz w:val="84"/>
          <w:szCs w:val="84"/>
        </w:rPr>
        <w:t>响</w:t>
      </w:r>
    </w:p>
    <w:p w14:paraId="2B0B94D7">
      <w:pPr>
        <w:jc w:val="center"/>
        <w:rPr>
          <w:rFonts w:hint="eastAsia" w:ascii="仿宋_GB2312" w:hAnsi="仿宋_GB2312" w:eastAsia="仿宋_GB2312" w:cs="仿宋_GB2312"/>
          <w:b/>
          <w:color w:val="auto"/>
          <w:sz w:val="84"/>
          <w:szCs w:val="84"/>
        </w:rPr>
      </w:pPr>
      <w:r>
        <w:rPr>
          <w:rFonts w:hint="eastAsia" w:ascii="仿宋_GB2312" w:hAnsi="仿宋_GB2312" w:eastAsia="仿宋_GB2312" w:cs="仿宋_GB2312"/>
          <w:b/>
          <w:color w:val="auto"/>
          <w:sz w:val="84"/>
          <w:szCs w:val="84"/>
        </w:rPr>
        <w:t>应</w:t>
      </w:r>
    </w:p>
    <w:p w14:paraId="1596BDAE">
      <w:pPr>
        <w:jc w:val="center"/>
        <w:rPr>
          <w:rFonts w:hint="eastAsia" w:ascii="仿宋_GB2312" w:hAnsi="仿宋_GB2312" w:eastAsia="仿宋_GB2312" w:cs="仿宋_GB2312"/>
          <w:b/>
          <w:color w:val="auto"/>
          <w:sz w:val="84"/>
          <w:szCs w:val="84"/>
        </w:rPr>
      </w:pPr>
      <w:r>
        <w:rPr>
          <w:rFonts w:hint="eastAsia" w:ascii="仿宋_GB2312" w:hAnsi="仿宋_GB2312" w:eastAsia="仿宋_GB2312" w:cs="仿宋_GB2312"/>
          <w:b/>
          <w:color w:val="auto"/>
          <w:sz w:val="84"/>
          <w:szCs w:val="84"/>
        </w:rPr>
        <w:t>文</w:t>
      </w:r>
    </w:p>
    <w:p w14:paraId="3A4ECBCD">
      <w:pPr>
        <w:jc w:val="center"/>
        <w:rPr>
          <w:rFonts w:hint="eastAsia" w:ascii="仿宋_GB2312" w:hAnsi="仿宋_GB2312" w:eastAsia="仿宋_GB2312" w:cs="仿宋_GB2312"/>
          <w:b/>
          <w:color w:val="auto"/>
          <w:sz w:val="48"/>
          <w:szCs w:val="48"/>
        </w:rPr>
      </w:pPr>
      <w:r>
        <w:rPr>
          <w:rFonts w:hint="eastAsia" w:ascii="仿宋_GB2312" w:hAnsi="仿宋_GB2312" w:eastAsia="仿宋_GB2312" w:cs="仿宋_GB2312"/>
          <w:b/>
          <w:color w:val="auto"/>
          <w:sz w:val="84"/>
          <w:szCs w:val="84"/>
        </w:rPr>
        <w:t>件</w:t>
      </w:r>
    </w:p>
    <w:p w14:paraId="2955DFEE">
      <w:pPr>
        <w:spacing w:beforeLines="50" w:line="440" w:lineRule="exact"/>
        <w:ind w:firstLine="1680" w:firstLineChars="60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</w:pPr>
    </w:p>
    <w:p w14:paraId="3F219064">
      <w:pPr>
        <w:spacing w:beforeLines="50" w:line="440" w:lineRule="exact"/>
        <w:ind w:firstLine="0" w:firstLineChars="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</w:pPr>
    </w:p>
    <w:p w14:paraId="56DC95BA">
      <w:pPr>
        <w:spacing w:beforeLines="50" w:line="440" w:lineRule="exact"/>
        <w:ind w:firstLine="1680" w:firstLineChars="60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GB"/>
        </w:rPr>
        <w:t xml:space="preserve"> （公章）</w:t>
      </w:r>
    </w:p>
    <w:p w14:paraId="225E746B">
      <w:pPr>
        <w:spacing w:beforeLines="50" w:line="440" w:lineRule="exact"/>
        <w:ind w:firstLine="1680" w:firstLineChars="600"/>
        <w:jc w:val="left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法定代表人或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  <w:t>被授权人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u w:val="single"/>
          <w:lang w:val="en-US" w:eastAsia="zh-CN"/>
        </w:rPr>
        <w:t xml:space="preserve">       </w:t>
      </w:r>
    </w:p>
    <w:p w14:paraId="0C63A50D">
      <w:pPr>
        <w:spacing w:beforeLines="50" w:line="440" w:lineRule="exact"/>
        <w:ind w:firstLine="1680" w:firstLineChars="600"/>
        <w:jc w:val="left"/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lang w:val="en-GB"/>
        </w:rPr>
        <w:t>联系电话：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u w:val="single"/>
          <w:lang w:val="en-US" w:eastAsia="zh-CN"/>
        </w:rPr>
        <w:t xml:space="preserve">       </w:t>
      </w:r>
    </w:p>
    <w:p w14:paraId="2151FC35">
      <w:pPr>
        <w:spacing w:beforeLines="50" w:line="440" w:lineRule="exact"/>
        <w:ind w:firstLine="1680" w:firstLineChars="60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  <w:t>响应日期：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GB"/>
        </w:rPr>
        <w:t>日</w:t>
      </w:r>
    </w:p>
    <w:p w14:paraId="1623BA4F">
      <w:pPr>
        <w:tabs>
          <w:tab w:val="left" w:leader="dot" w:pos="8400"/>
        </w:tabs>
        <w:spacing w:line="360" w:lineRule="auto"/>
        <w:jc w:val="both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67380862">
      <w:pPr>
        <w:tabs>
          <w:tab w:val="left" w:leader="dot" w:pos="8400"/>
        </w:tabs>
        <w:spacing w:line="360" w:lineRule="auto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0F42DE24">
      <w:pPr>
        <w:tabs>
          <w:tab w:val="left" w:leader="dot" w:pos="8400"/>
        </w:tabs>
        <w:spacing w:line="360" w:lineRule="auto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3A39B3B8">
      <w:pPr>
        <w:pStyle w:val="2"/>
        <w:rPr>
          <w:rFonts w:hint="eastAsia"/>
        </w:rPr>
      </w:pPr>
    </w:p>
    <w:p w14:paraId="14F8AFE2">
      <w:pPr>
        <w:tabs>
          <w:tab w:val="left" w:leader="dot" w:pos="8400"/>
        </w:tabs>
        <w:spacing w:line="360" w:lineRule="auto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  <w:t>目  录</w:t>
      </w:r>
    </w:p>
    <w:p w14:paraId="27F72A79">
      <w:pPr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</w:rPr>
      </w:pPr>
    </w:p>
    <w:p w14:paraId="1DBAD856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请供应商按照以下文件要求的格式、内容制作响应文件，并编制目录及页码，否则将影响对响应文件的评价：</w:t>
      </w:r>
    </w:p>
    <w:p w14:paraId="41910406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1、资格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承诺函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.......................................................</w:t>
      </w:r>
    </w:p>
    <w:p w14:paraId="7AC7A3FC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2、响应承诺函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.......................................................</w:t>
      </w:r>
    </w:p>
    <w:p w14:paraId="2ECD6333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3、工商营业执照副本、税务登记证副本和组织机构代码证复印件，或提供"一照三号"或"一照一码"营业执照副本复印件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............................................</w:t>
      </w:r>
    </w:p>
    <w:p w14:paraId="0B190DB9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法定代表人授权委托书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............................................</w:t>
      </w:r>
    </w:p>
    <w:p w14:paraId="49780865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近三年未被列入信用记录失信被执行人、税收违法黑名单、政府采购严重违法失信行为记录名单的供应商（提供声明函）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..............................................</w:t>
      </w:r>
    </w:p>
    <w:p w14:paraId="293AF2D4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、报价明细表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.........................................................</w:t>
      </w:r>
    </w:p>
    <w:p w14:paraId="7C77704A">
      <w:pPr>
        <w:shd w:val="clear"/>
        <w:snapToGrid w:val="0"/>
        <w:spacing w:line="440" w:lineRule="exact"/>
        <w:ind w:firstLine="480" w:firstLineChars="200"/>
        <w:rPr>
          <w:rFonts w:hint="default" w:ascii="仿宋_GB2312" w:hAnsi="仿宋_GB2312" w:eastAsia="仿宋_GB2312" w:cs="仿宋_GB2312"/>
          <w:color w:val="auto"/>
          <w:sz w:val="24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产品的技术参数、检测报告及合格证等相关证件.....................</w:t>
      </w:r>
    </w:p>
    <w:p w14:paraId="0D946BAA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8、项目实施及售后服务方案..................................</w:t>
      </w:r>
    </w:p>
    <w:p w14:paraId="1F57177F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9、近三年（自2023年8月至今）具有类似项目的业绩..............................................................</w:t>
      </w:r>
    </w:p>
    <w:p w14:paraId="4FA57A19">
      <w:pPr>
        <w:shd w:val="clear"/>
        <w:snapToGrid w:val="0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、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供应商资格要求相关证明材料及供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应商认为需要的其它材料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..................</w:t>
      </w:r>
    </w:p>
    <w:p w14:paraId="79D028FA">
      <w:pPr>
        <w:shd w:val="clear"/>
        <w:snapToGrid w:val="0"/>
        <w:spacing w:line="440" w:lineRule="exact"/>
        <w:ind w:firstLine="482" w:firstLineChars="200"/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</w:rPr>
      </w:pPr>
    </w:p>
    <w:p w14:paraId="7E67196A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  <w:bookmarkStart w:id="6" w:name="_Toc11797"/>
    </w:p>
    <w:p w14:paraId="3E253568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bCs/>
          <w:color w:val="auto"/>
          <w:sz w:val="24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</w:rPr>
        <w:t>注：以上复印件均需要加供应商盖公章。</w:t>
      </w:r>
    </w:p>
    <w:p w14:paraId="4B0D76B8">
      <w:pPr>
        <w:pStyle w:val="2"/>
        <w:rPr>
          <w:rFonts w:hint="eastAsia" w:ascii="仿宋_GB2312" w:hAnsi="仿宋_GB2312" w:eastAsia="仿宋_GB2312" w:cs="仿宋_GB2312"/>
          <w:lang w:val="en-GB"/>
        </w:rPr>
      </w:pPr>
    </w:p>
    <w:p w14:paraId="73692790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789CC0DF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4DCAF8E0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7CA14A4D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3D6B0FEA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6AB71053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1AA5C365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1994FB49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5D9D1D4C">
      <w:pPr>
        <w:pStyle w:val="2"/>
        <w:rPr>
          <w:rFonts w:hint="eastAsia"/>
          <w:lang w:val="en-GB"/>
        </w:rPr>
      </w:pPr>
    </w:p>
    <w:p w14:paraId="6D001948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56E64676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071712C0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  <w:t>1、资格承诺函</w:t>
      </w:r>
    </w:p>
    <w:p w14:paraId="179996E4">
      <w:pPr>
        <w:shd w:val="clear"/>
        <w:spacing w:line="480" w:lineRule="auto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（采购人）： </w:t>
      </w:r>
    </w:p>
    <w:p w14:paraId="1E8FEA52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我公司作为本次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（项目名称）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采购项目的投标人，根据采购文件的要求，满足《中华人民共和国政府采购法》第二十二条规定，在此郑重承诺： </w:t>
      </w:r>
    </w:p>
    <w:p w14:paraId="24D4559E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1、我公司具有良好的商业信誉。</w:t>
      </w:r>
    </w:p>
    <w:p w14:paraId="5EDC85EF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2、我公司具有履行合同所必需的设备和专业技术能力。 </w:t>
      </w:r>
    </w:p>
    <w:p w14:paraId="28709AB3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3、我公司参加政府采购活动前三年内，在经营活动中没有重大违法记录。 </w:t>
      </w:r>
    </w:p>
    <w:p w14:paraId="6356E1F5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4、我公司在行贿犯罪信息查询期限内，我公司及我公司现任法定代表人、主要负责人没有行贿犯罪记录。我公司未列入政府采购严重违法失信行为记录名单。</w:t>
      </w:r>
    </w:p>
    <w:p w14:paraId="27EFB64E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5、我公司不存在单位负责人为同一人或者存在控股、管理关系的不同投标人，参加同一合同项下的政府采购活动的情形。</w:t>
      </w:r>
    </w:p>
    <w:p w14:paraId="45B44925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、我公司为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(填写“非联合”或“联合”)体投标。</w:t>
      </w:r>
    </w:p>
    <w:p w14:paraId="185A5297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、我公司具有依法缴纳税收和社会保障资金的良好记录。 </w:t>
      </w:r>
    </w:p>
    <w:p w14:paraId="76265E49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、我公司具有健全的财务会计制度的证明材料。</w:t>
      </w:r>
    </w:p>
    <w:p w14:paraId="6BADA989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、我公司未被列入信用中国网站的“重大税收违法失信主体”、“政府采购严重违法失信名单”和中国政府采购网的“政府采购严重违法失信行为记录名单”以及中国执行信息公开网的“失信被执行人”名单。</w:t>
      </w:r>
    </w:p>
    <w:p w14:paraId="44D6897A">
      <w:pPr>
        <w:shd w:val="clear"/>
        <w:spacing w:line="52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我方对上述承诺的内容事项真实性负责。如经查实上述承诺的内容事项存在虚假，我方愿意接受以提供虚假材料谋取中标的法律责任。</w:t>
      </w:r>
    </w:p>
    <w:p w14:paraId="186C6008">
      <w:pPr>
        <w:shd w:val="clear"/>
        <w:spacing w:line="48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</w:p>
    <w:p w14:paraId="021D1ED6">
      <w:pPr>
        <w:shd w:val="clear"/>
        <w:spacing w:line="480" w:lineRule="auto"/>
        <w:ind w:firstLine="480" w:firstLineChars="200"/>
        <w:jc w:val="right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投标人名称： （加盖单位公章）</w:t>
      </w:r>
    </w:p>
    <w:p w14:paraId="1572B091">
      <w:pPr>
        <w:shd w:val="clear"/>
        <w:spacing w:line="480" w:lineRule="auto"/>
        <w:ind w:firstLine="480" w:firstLineChars="200"/>
        <w:jc w:val="right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法定代表人或代理人： （签字或盖章） </w:t>
      </w:r>
    </w:p>
    <w:p w14:paraId="684F075B">
      <w:pPr>
        <w:shd w:val="clear"/>
        <w:spacing w:line="480" w:lineRule="auto"/>
        <w:ind w:firstLine="480" w:firstLineChars="200"/>
        <w:jc w:val="right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日期： 年 月 日</w:t>
      </w:r>
    </w:p>
    <w:p w14:paraId="2A22FDA6">
      <w:pPr>
        <w:shd w:val="clear"/>
        <w:spacing w:line="440" w:lineRule="exact"/>
        <w:jc w:val="center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470F2E73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2FF34B9E">
      <w:pPr>
        <w:pStyle w:val="2"/>
        <w:rPr>
          <w:rFonts w:hint="eastAsia"/>
        </w:rPr>
      </w:pPr>
    </w:p>
    <w:p w14:paraId="2E5B253C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  <w:t>2、</w:t>
      </w: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  <w:t>响应承诺函</w:t>
      </w:r>
      <w:bookmarkEnd w:id="6"/>
    </w:p>
    <w:p w14:paraId="49F766B1">
      <w:pPr>
        <w:shd w:val="clear"/>
        <w:adjustRightInd w:val="0"/>
        <w:snapToGrid w:val="0"/>
        <w:spacing w:before="156" w:beforeLines="50" w:line="380" w:lineRule="exact"/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GB"/>
        </w:rPr>
        <w:t>致：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US" w:eastAsia="zh-CN"/>
        </w:rPr>
        <w:t>琼海市妇幼保健院</w:t>
      </w:r>
    </w:p>
    <w:p w14:paraId="018717F3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根据贵单位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</w:rPr>
        <w:t xml:space="preserve">             项目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的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邀请函，正式授权下述签字人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  <w:lang w:val="en-GB"/>
        </w:rPr>
        <w:t>姓名：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  <w:lang w:val="en-GB"/>
        </w:rPr>
        <w:t>职务：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代表供应商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  <w:lang w:val="en-GB"/>
        </w:rPr>
        <w:t>（供应商名称）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，提交纸质响应文件正本一式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  <w:lang w:val="en-GB"/>
        </w:rPr>
        <w:t>一份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。</w:t>
      </w:r>
    </w:p>
    <w:p w14:paraId="3FBE9224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本公司谨此承诺并声明：</w:t>
      </w:r>
    </w:p>
    <w:p w14:paraId="394B5676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1、同意并接受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文件的各项条款要求，遵守文件中的各项规定，按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 xml:space="preserve">文件的要求投标。 </w:t>
      </w:r>
    </w:p>
    <w:p w14:paraId="771AB00C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2、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highlight w:val="none"/>
          <w:lang w:val="en-GB"/>
        </w:rPr>
        <w:t>本响应文件的有效期为从投标截止日期起计算的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24"/>
          <w:highlight w:val="none"/>
          <w:u w:val="single"/>
        </w:rPr>
        <w:t>60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highlight w:val="none"/>
        </w:rPr>
        <w:t>个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highlight w:val="none"/>
          <w:lang w:val="en-GB"/>
        </w:rPr>
        <w:t>日历日，在此期间，本响应文件将始终对我们具有约束力，并可随时被接受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澄清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24"/>
          <w:highlight w:val="none"/>
          <w:lang w:val="en-GB"/>
        </w:rPr>
        <w:t>。如果我们成交，本响应文件在此期间之后将继续保持有效。</w:t>
      </w:r>
    </w:p>
    <w:p w14:paraId="65270299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3、我方已经详细地阅读了全部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文件及其附件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我方已完全清晰理解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文件的要求，不存在任何含糊不清和误解之处。</w:t>
      </w:r>
    </w:p>
    <w:p w14:paraId="590C235D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4、我方已毫无保留地向贵方提供一切所需的证明材料。不论在任何时候，将按贵方要求如实提供一切补充材料。</w:t>
      </w:r>
    </w:p>
    <w:p w14:paraId="54E49109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5、我方承诺在本次报价中提供的一切文件，无论是原件还是复印件均为真实和准确的，绝无任何虚假、伪造和夸大的成份，否则，愿承担相应的后果和法律责任。</w:t>
      </w:r>
    </w:p>
    <w:p w14:paraId="2637E4E7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6、我方完全服从和尊重评审小组所作的评审结果，同时清楚理解到投标报价最低并不一定获得成交资格。</w:t>
      </w:r>
    </w:p>
    <w:p w14:paraId="27C24661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7、我方在参与本次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招标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采购活动中，不以任何不当手段影响、串通、排斥有关当事人或谋取、施予非法利益，如有不当行为，愿承担此行为所造成的不利后果和法律责任。</w:t>
      </w:r>
    </w:p>
    <w:p w14:paraId="04B7814E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、我公司与参加该项目报价的其它供应商未存在单位负责人为同一人、未存在直接控股或管理关系。</w:t>
      </w:r>
    </w:p>
    <w:p w14:paraId="002F3D3C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我公司若有违反以上承诺和声明的行为，将无条件接受取消投标资格及成交资格、接受列入不良行为名单的处罚，对此造成的一切损失及法律责任，均由我公司承担。</w:t>
      </w:r>
    </w:p>
    <w:p w14:paraId="3F4C912B">
      <w:pPr>
        <w:shd w:val="clear"/>
        <w:adjustRightInd w:val="0"/>
        <w:snapToGrid w:val="0"/>
        <w:spacing w:line="38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</w:p>
    <w:p w14:paraId="498CA621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（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公章）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签字或盖章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 xml:space="preserve">）   </w:t>
      </w:r>
    </w:p>
    <w:p w14:paraId="36C0EAD3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被授权人：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签字或盖章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）职     务：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 xml:space="preserve">           </w:t>
      </w:r>
    </w:p>
    <w:p w14:paraId="0EB35CC6">
      <w:pPr>
        <w:shd w:val="clear"/>
        <w:adjustRightInd w:val="0"/>
        <w:snapToGrid w:val="0"/>
        <w:spacing w:line="360" w:lineRule="auto"/>
        <w:ind w:firstLine="480" w:firstLineChars="200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承诺日期：      年    月    日</w:t>
      </w:r>
    </w:p>
    <w:p w14:paraId="12B6410F">
      <w:pPr>
        <w:shd w:val="clear"/>
        <w:spacing w:line="440" w:lineRule="exact"/>
        <w:jc w:val="center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77559812">
      <w:pPr>
        <w:shd w:val="clear"/>
        <w:spacing w:line="440" w:lineRule="exact"/>
        <w:jc w:val="center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6FD9352C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  <w:bookmarkStart w:id="7" w:name="_Toc2972"/>
    </w:p>
    <w:p w14:paraId="1BC83C87">
      <w:pPr>
        <w:pStyle w:val="2"/>
        <w:rPr>
          <w:rFonts w:hint="eastAsia"/>
        </w:rPr>
      </w:pPr>
    </w:p>
    <w:p w14:paraId="38B82BCB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7FC4B546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1DF71B37">
      <w:pPr>
        <w:numPr>
          <w:ilvl w:val="0"/>
          <w:numId w:val="2"/>
        </w:num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  <w:t>工商营业执照副本、税务登记证副本和组织机构代码证复印件，或提供"一照三号"或"一照一码"营业执照副本复印件</w:t>
      </w:r>
    </w:p>
    <w:p w14:paraId="05F58FC4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08B3C063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0CC0F3F3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59FA6A6C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4D6676F1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6257019C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675AF8E8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356C6922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0CF281BF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021635E3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3D1910BC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1BC26777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3AD9DF64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6266660E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449BAE54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39E1EF7A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4456596D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49294B13">
      <w:pPr>
        <w:rPr>
          <w:rFonts w:hint="eastAsia" w:ascii="仿宋_GB2312" w:hAnsi="仿宋_GB2312" w:eastAsia="仿宋_GB2312" w:cs="仿宋_GB2312"/>
          <w:lang w:val="en-GB"/>
        </w:rPr>
      </w:pPr>
    </w:p>
    <w:p w14:paraId="4D57B181">
      <w:pPr>
        <w:pStyle w:val="2"/>
        <w:rPr>
          <w:rFonts w:hint="eastAsia"/>
          <w:lang w:val="en-GB"/>
        </w:rPr>
      </w:pPr>
    </w:p>
    <w:p w14:paraId="4592A2A4">
      <w:pPr>
        <w:pStyle w:val="2"/>
        <w:numPr>
          <w:ilvl w:val="0"/>
          <w:numId w:val="0"/>
        </w:numPr>
        <w:rPr>
          <w:rFonts w:hint="eastAsia" w:ascii="仿宋_GB2312" w:hAnsi="仿宋_GB2312" w:eastAsia="仿宋_GB2312" w:cs="仿宋_GB2312"/>
          <w:lang w:val="en-GB"/>
        </w:rPr>
      </w:pPr>
    </w:p>
    <w:p w14:paraId="33ECBD86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  <w:t>、</w:t>
      </w: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  <w:t>法定代表人授权委托书</w:t>
      </w:r>
      <w:bookmarkEnd w:id="7"/>
    </w:p>
    <w:p w14:paraId="043CED43">
      <w:pPr>
        <w:shd w:val="clear"/>
        <w:spacing w:before="156" w:beforeLines="50" w:line="440" w:lineRule="exact"/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zh-CN"/>
        </w:rPr>
        <w:t>致：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US" w:eastAsia="zh-CN"/>
        </w:rPr>
        <w:t>琼海市妇幼保健院</w:t>
      </w:r>
    </w:p>
    <w:p w14:paraId="6FB3AFD3">
      <w:pPr>
        <w:shd w:val="clear"/>
        <w:spacing w:line="440" w:lineRule="exact"/>
        <w:ind w:firstLine="482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  <w:lang w:val="zh-CN"/>
        </w:rPr>
        <w:t>ＸＸＸ（姓名、性别）在ＸＸＸ公司（供应商名称）任ＸＸ职务，是ＸＸＸ公司的法定代表人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</w:rPr>
        <w:t xml:space="preserve"> 。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现代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zh-CN"/>
        </w:rPr>
        <w:t>表本公司授权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>（被授权代表）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  <w:lang w:val="zh-CN"/>
        </w:rPr>
        <w:t>姓名：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  <w:lang w:val="zh-CN"/>
        </w:rPr>
        <w:t>职务：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zh-CN"/>
        </w:rPr>
        <w:t>为本公司的合法代理人，就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zh-CN"/>
        </w:rPr>
        <w:t>　　　　　　　　　　　　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u w:val="single"/>
          <w:lang w:val="zh-CN"/>
        </w:rPr>
        <w:t>项目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zh-CN"/>
        </w:rPr>
        <w:t>进行响应，以本公司的名义处理一切与之相关的事务，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>所签署的有关文件，本公司均予以认可并承担相应的法律责任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。</w:t>
      </w:r>
    </w:p>
    <w:p w14:paraId="11B08B77">
      <w:pPr>
        <w:shd w:val="clear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本授权书自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日至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日内签字有效，特此声明。</w:t>
      </w:r>
    </w:p>
    <w:p w14:paraId="463F821E">
      <w:pPr>
        <w:shd w:val="clear"/>
        <w:spacing w:before="312" w:beforeLines="100" w:after="312" w:afterLines="10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>（公章）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营业执照号码：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</w:t>
      </w:r>
    </w:p>
    <w:p w14:paraId="6348D128">
      <w:pPr>
        <w:shd w:val="clear"/>
        <w:spacing w:before="312" w:beforeLines="100" w:after="312" w:afterLines="10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bCs/>
          <w:color w:val="auto"/>
          <w:sz w:val="24"/>
          <w:highlight w:val="none"/>
          <w:u w:val="single"/>
          <w:lang w:val="en-GB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>签字或盖章</w:t>
      </w:r>
      <w:r>
        <w:rPr>
          <w:rFonts w:hint="eastAsia" w:ascii="仿宋_GB2312" w:hAnsi="仿宋_GB2312" w:eastAsia="仿宋_GB2312" w:cs="仿宋_GB2312"/>
          <w:bCs/>
          <w:color w:val="auto"/>
          <w:sz w:val="24"/>
          <w:highlight w:val="none"/>
          <w:u w:val="single"/>
          <w:lang w:val="en-GB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 </w:t>
      </w:r>
    </w:p>
    <w:p w14:paraId="39350B99">
      <w:pPr>
        <w:shd w:val="clear"/>
        <w:spacing w:before="312" w:beforeLines="100" w:after="312" w:afterLines="10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职    务：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</w:t>
      </w:r>
    </w:p>
    <w:p w14:paraId="6BECBC27">
      <w:pPr>
        <w:shd w:val="clear"/>
        <w:spacing w:before="312" w:beforeLines="100" w:after="312" w:afterLines="10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被授权人：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bCs/>
          <w:color w:val="auto"/>
          <w:sz w:val="24"/>
          <w:highlight w:val="none"/>
          <w:u w:val="single"/>
          <w:lang w:val="en-GB"/>
        </w:rPr>
        <w:t>（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>签字或盖章</w:t>
      </w:r>
      <w:r>
        <w:rPr>
          <w:rFonts w:hint="eastAsia" w:ascii="仿宋_GB2312" w:hAnsi="仿宋_GB2312" w:eastAsia="仿宋_GB2312" w:cs="仿宋_GB2312"/>
          <w:bCs/>
          <w:color w:val="auto"/>
          <w:sz w:val="24"/>
          <w:highlight w:val="none"/>
          <w:u w:val="single"/>
          <w:lang w:val="en-GB"/>
        </w:rPr>
        <w:t>）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</w:t>
      </w:r>
    </w:p>
    <w:p w14:paraId="20DE6536">
      <w:pPr>
        <w:shd w:val="clear"/>
        <w:spacing w:before="312" w:beforeLines="100" w:after="312" w:afterLines="10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职    务：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身份证号码：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   </w:t>
      </w:r>
    </w:p>
    <w:p w14:paraId="74C83A6B">
      <w:pPr>
        <w:shd w:val="clear"/>
        <w:spacing w:before="312" w:beforeLines="100" w:after="312" w:afterLines="10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生效日期：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年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月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日</w:t>
      </w:r>
    </w:p>
    <w:p w14:paraId="6803DFEC">
      <w:pPr>
        <w:shd w:val="clear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137795</wp:posOffset>
                </wp:positionV>
                <wp:extent cx="3090545" cy="2006600"/>
                <wp:effectExtent l="4445" t="4445" r="10160" b="825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0545" cy="200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7DDF814">
                            <w:pPr>
                              <w:jc w:val="right"/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6C7D87B3"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</w:rPr>
                              <w:t>被授权人</w:t>
                            </w:r>
                          </w:p>
                          <w:p w14:paraId="1345398B"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</w:rPr>
                              <w:t>居民身份证复印件粘贴处</w:t>
                            </w:r>
                          </w:p>
                          <w:p w14:paraId="06704734">
                            <w:pPr>
                              <w:jc w:val="center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</w:rPr>
                              <w:t>（正反两面）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5.45pt;margin-top:10.85pt;height:158pt;width:243.35pt;z-index:251660288;mso-width-relative:page;mso-height-relative:page;" fillcolor="#FFFFFF" filled="t" stroked="t" coordsize="21600,21600" o:gfxdata="UEsDBAoAAAAAAIdO4kAAAAAAAAAAAAAAAAAEAAAAZHJzL1BLAwQUAAAACACHTuJAME0PgtkAAAAK&#10;AQAADwAAAGRycy9kb3ducmV2LnhtbE2PMU/DMBCFdyT+g3VIbNROAjVJ43QAFYmxTRe2S2KSlPgc&#10;xU4b+PWYqYyn9+m97/LtYgZ21pPrLSmIVgKYpto2PbUKjuXu4RmY80gNDpa0gm/tYFvc3uSYNfZC&#10;e30++JaFEnIZKui8HzPOXd1pg25lR00h+7STQR/OqeXNhJdQbgYeC7HmBnsKCx2O+qXT9ddhNgqq&#10;Pj7iz758EybdJf59KU/zx6tS93eR2ADzevFXGP70gzoUwamyMzWODQoepUgDqiCOJLAApE9yDaxS&#10;kCRSAi9y/v+F4hdQSwMEFAAAAAgAh07iQLWoCi8CAgAAKgQAAA4AAABkcnMvZTJvRG9jLnhtbK1T&#10;zY7TMBC+I/EOlu80aaErGjXdw5ZyQbDSLg8wdZzEkv/kcZv0aZC48RA8DuI1GLul+wOHHjaHZByP&#10;v/m+b8bL69FotpcBlbM1n05KzqQVrlG2q/nX+82b95xhBNuAdlbW/CCRX69ev1oOvpIz1zvdyMAI&#10;xGI1+Jr3MfqqKFD00gBOnJeWNlsXDERahq5oAgyEbnQxK8urYnCh8cEJiUh/18dNfkIMlwC6tlVC&#10;rp3YGWnjETVIDZEkYa888lVm27ZSxC9tizIyXXNSGvObilC8Te9itYSqC+B7JU4U4BIKzzQZUJaK&#10;nqHWEIHtgvoHyigRHLo2ToQzxVFIdoRUTMtn3tz14GXWQlajP5uOLwcrPu9vA1NNzRecWTDU8N/f&#10;fvz6+Z0tkjeDx4pS7vxtOK2QwiR0bINJX5LAxuzn4eynHCMT9PNtuSjn7+acCdpLvb8qs+PFw3Ef&#10;MH6UzrAU1DxQw7KPsP+EkUpS6t+UVA2dVs1GaZ0Xodve6MD2QM3d5CdxpiNP0rRlA8mbzxIRoIlt&#10;aVIoNJ5Uo+1yvScn8DFwmZ//ASdia8D+SCAjpDSojIoy+QVVL6H5YBsWD56ctXSheCJjZMOZlnT/&#10;UpQzIyh9SSap05ZEps4ce5GiOG5Hgknh1jUHaunOB9X1ZOk0U087NELZndO4pxl9vM6gD1d89Q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wTQ+C2QAAAAoBAAAPAAAAAAAAAAEAIAAAACIAAABkcnMv&#10;ZG93bnJldi54bWxQSwECFAAUAAAACACHTuJAtagKLwICAAAqBAAADgAAAAAAAAABACAAAAAo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7DDF814">
                      <w:pPr>
                        <w:jc w:val="right"/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6C7D87B3">
                      <w:pPr>
                        <w:jc w:val="center"/>
                        <w:rPr>
                          <w:rFonts w:ascii="宋体" w:hAnsi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28"/>
                        </w:rPr>
                        <w:t>被授权人</w:t>
                      </w:r>
                    </w:p>
                    <w:p w14:paraId="1345398B">
                      <w:pPr>
                        <w:jc w:val="center"/>
                        <w:rPr>
                          <w:rFonts w:ascii="宋体" w:hAnsi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28"/>
                        </w:rPr>
                        <w:t>居民身份证复印件粘贴处</w:t>
                      </w:r>
                    </w:p>
                    <w:p w14:paraId="06704734">
                      <w:pPr>
                        <w:jc w:val="center"/>
                        <w:rPr>
                          <w:rFonts w:ascii="宋体" w:hAnsi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28"/>
                        </w:rPr>
                        <w:t>（正反两面）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-355600</wp:posOffset>
                </wp:positionH>
                <wp:positionV relativeFrom="paragraph">
                  <wp:posOffset>146685</wp:posOffset>
                </wp:positionV>
                <wp:extent cx="3138170" cy="2000250"/>
                <wp:effectExtent l="5080" t="4445" r="19050" b="1460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170" cy="2000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F97D7FA">
                            <w:pPr>
                              <w:ind w:left="-1079" w:leftChars="-514"/>
                              <w:jc w:val="right"/>
                              <w:rPr>
                                <w:rFonts w:eastAsia="黑体"/>
                                <w:b/>
                                <w:sz w:val="30"/>
                              </w:rPr>
                            </w:pPr>
                          </w:p>
                          <w:p w14:paraId="0976B449">
                            <w:pPr>
                              <w:ind w:left="-1079" w:leftChars="-514"/>
                              <w:jc w:val="center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eastAsia="华文中宋"/>
                                <w:b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ascii="宋体" w:hAnsi="宋体"/>
                                <w:b/>
                                <w:sz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</w:rPr>
                              <w:t>法定代表人</w:t>
                            </w:r>
                          </w:p>
                          <w:p w14:paraId="5625B76F">
                            <w:pPr>
                              <w:ind w:left="-1079" w:leftChars="-514"/>
                              <w:jc w:val="center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宋体" w:hAnsi="宋体"/>
                                <w:b/>
                                <w:sz w:val="28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</w:rPr>
                              <w:t>居民身份证复印件粘贴处</w:t>
                            </w:r>
                          </w:p>
                          <w:p w14:paraId="3CF38D9B">
                            <w:pPr>
                              <w:ind w:left="-1079" w:leftChars="-514"/>
                              <w:jc w:val="center"/>
                              <w:rPr>
                                <w:rFonts w:ascii="宋体" w:hAnsi="宋体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color w:val="FF0000"/>
                                <w:sz w:val="28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28"/>
                              </w:rPr>
                              <w:t xml:space="preserve"> （正反两面）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8pt;margin-top:11.55pt;height:157.5pt;width:247.1pt;z-index:251659264;mso-width-relative:page;mso-height-relative:page;" fillcolor="#FFFFFF" filled="t" stroked="t" coordsize="21600,21600" o:gfxdata="UEsDBAoAAAAAAIdO4kAAAAAAAAAAAAAAAAAEAAAAZHJzL1BLAwQUAAAACACHTuJANLdzVtkAAAAK&#10;AQAADwAAAGRycy9kb3ducmV2LnhtbE2PMU/DMBSEdyT+g/WQ2Fo7MVRpyEsHUJEY23Rhc+LXJBDb&#10;Uey0gV+PmWA83enuu2K3mIFdaPK9swjJWgAj2zjd2xbhVO1XGTAflNVqcJYQvsjDrry9KVSu3dUe&#10;6HIMLYsl1ucKoQthzDn3TUdG+bUbyUbv7CajQpRTy/WkrrHcDDwVYsON6m1c6NRIzx01n8fZINR9&#10;elLfh+pVmO1ehrel+pjfXxDv7xLxBCzQEv7C8Isf0aGMTLWbrfZsQFg9buKXgJDKBFgMPMgsBVYj&#10;SJklwMuC/79Q/gBQSwMEFAAAAAgAh07iQKnuxKoEAgAAKgQAAA4AAABkcnMvZTJvRG9jLnhtbK1T&#10;S44TMRDdI3EHy3vSSUZhhlY6syCEDYKRBg5Qsd3dlvyTy0l3ToPEjkNwHMQ1KDsh84FFFvSiu9wu&#10;v3rvVXl5O1rD9iqi9q7hs8mUM+WEl9p1Df/yefPqhjNM4CQY71TDDwr57erli+UQajX3vTdSRUYg&#10;DushNLxPKdRVhaJXFnDig3K02fpoIdEydpWMMBC6NdV8On1dDT7KEL1QiPR3fdzkJ8R4CaBvWy3U&#10;2oudVS4dUaMykEgS9jogXxW2batE+tS2qBIzDSelqbypCMXb/K5WS6i7CKHX4kQBLqHwTJMF7ajo&#10;GWoNCdgu6r+grBbRo2/TRHhbHYUUR0jFbPrMm/segipayGoMZ9Px/8GKj/u7yLRs+DVnDiw1/NfX&#10;7z9/fGPX2ZshYE0p9+EunlZIYRY6ttHmL0lgY/HzcPZTjYkJ+nk1u7qZXZPVgvao99P5ojhePRwP&#10;EdN75S3LQcMjNaz4CPsPmKgkpf5JydXQGy032piyiN32rYlsD9TcTXkyZzryJM04NjT8zWK+ICJA&#10;E9vSpFBoA6lG15V6T07gY2CiTc+/gDOxNWB/JFAQchrUVieV/YK6VyDfOcnSIZCzji4Uz2SskpwZ&#10;RfcvRyUzgTaXZJI640hk7syxFzlK43YkmBxuvTxQS3ch6q4nS2eFet6hESrunMY9z+jjdQF9uOKr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DS3c1bZAAAACgEAAA8AAAAAAAAAAQAgAAAAIgAAAGRy&#10;cy9kb3ducmV2LnhtbFBLAQIUABQAAAAIAIdO4kCp7sSqBAIAACo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F97D7FA">
                      <w:pPr>
                        <w:ind w:left="-1079" w:leftChars="-514"/>
                        <w:jc w:val="right"/>
                        <w:rPr>
                          <w:rFonts w:eastAsia="黑体"/>
                          <w:b/>
                          <w:sz w:val="30"/>
                        </w:rPr>
                      </w:pPr>
                    </w:p>
                    <w:p w14:paraId="0976B449">
                      <w:pPr>
                        <w:ind w:left="-1079" w:leftChars="-514"/>
                        <w:jc w:val="center"/>
                        <w:rPr>
                          <w:rFonts w:ascii="宋体" w:hAnsi="宋体"/>
                          <w:b/>
                          <w:sz w:val="28"/>
                        </w:rPr>
                      </w:pPr>
                      <w:r>
                        <w:rPr>
                          <w:rFonts w:eastAsia="华文中宋"/>
                          <w:b/>
                          <w:sz w:val="28"/>
                        </w:rPr>
                        <w:t xml:space="preserve">  </w:t>
                      </w:r>
                      <w:r>
                        <w:rPr>
                          <w:rFonts w:ascii="宋体" w:hAnsi="宋体"/>
                          <w:b/>
                          <w:sz w:val="28"/>
                        </w:rPr>
                        <w:t xml:space="preserve">   </w:t>
                      </w:r>
                      <w:r>
                        <w:rPr>
                          <w:rFonts w:hint="eastAsia" w:ascii="宋体" w:hAnsi="宋体"/>
                          <w:b/>
                          <w:sz w:val="28"/>
                        </w:rPr>
                        <w:t>法定代表人</w:t>
                      </w:r>
                    </w:p>
                    <w:p w14:paraId="5625B76F">
                      <w:pPr>
                        <w:ind w:left="-1079" w:leftChars="-514"/>
                        <w:jc w:val="center"/>
                        <w:rPr>
                          <w:rFonts w:ascii="宋体" w:hAnsi="宋体"/>
                          <w:b/>
                          <w:sz w:val="28"/>
                        </w:rPr>
                      </w:pPr>
                      <w:r>
                        <w:rPr>
                          <w:rFonts w:ascii="宋体" w:hAnsi="宋体"/>
                          <w:b/>
                          <w:sz w:val="28"/>
                        </w:rPr>
                        <w:t xml:space="preserve">     </w:t>
                      </w:r>
                      <w:r>
                        <w:rPr>
                          <w:rFonts w:hint="eastAsia" w:ascii="宋体" w:hAnsi="宋体"/>
                          <w:b/>
                          <w:sz w:val="28"/>
                        </w:rPr>
                        <w:t>居民身份证复印件粘贴处</w:t>
                      </w:r>
                    </w:p>
                    <w:p w14:paraId="3CF38D9B">
                      <w:pPr>
                        <w:ind w:left="-1079" w:leftChars="-514"/>
                        <w:jc w:val="center"/>
                        <w:rPr>
                          <w:rFonts w:ascii="宋体" w:hAnsi="宋体"/>
                          <w:b/>
                          <w:sz w:val="28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color w:val="FF0000"/>
                          <w:sz w:val="28"/>
                        </w:rPr>
                        <w:t xml:space="preserve">  </w:t>
                      </w:r>
                      <w:r>
                        <w:rPr>
                          <w:rFonts w:hint="eastAsia" w:ascii="宋体" w:hAnsi="宋体"/>
                          <w:b/>
                          <w:sz w:val="28"/>
                        </w:rPr>
                        <w:t xml:space="preserve"> （正反两面）</w:t>
                      </w:r>
                    </w:p>
                  </w:txbxContent>
                </v:textbox>
              </v:rect>
            </w:pict>
          </mc:Fallback>
        </mc:AlternateContent>
      </w:r>
    </w:p>
    <w:p w14:paraId="4ACB3E9E">
      <w:pPr>
        <w:shd w:val="clear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</w:p>
    <w:p w14:paraId="7151FE1E">
      <w:pPr>
        <w:shd w:val="clear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</w:p>
    <w:p w14:paraId="105AB42F">
      <w:pPr>
        <w:shd w:val="clear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</w:p>
    <w:p w14:paraId="1AEABA87">
      <w:pPr>
        <w:shd w:val="clear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</w:p>
    <w:p w14:paraId="4D5EC6AA">
      <w:pPr>
        <w:shd w:val="clear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</w:p>
    <w:p w14:paraId="7B22D61A">
      <w:pPr>
        <w:shd w:val="clear"/>
        <w:spacing w:line="440" w:lineRule="exact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</w:p>
    <w:p w14:paraId="6BCE7E9C">
      <w:pPr>
        <w:shd w:val="clear"/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GB"/>
        </w:rPr>
      </w:pPr>
    </w:p>
    <w:p w14:paraId="7A51D4F5">
      <w:pPr>
        <w:shd w:val="clear"/>
        <w:spacing w:line="440" w:lineRule="exact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GB"/>
        </w:rPr>
      </w:pPr>
    </w:p>
    <w:p w14:paraId="65781AAD">
      <w:pPr>
        <w:shd w:val="clear"/>
        <w:spacing w:line="440" w:lineRule="exact"/>
        <w:jc w:val="center"/>
        <w:rPr>
          <w:rFonts w:hint="eastAsia" w:ascii="仿宋_GB2312" w:hAnsi="仿宋_GB2312" w:eastAsia="仿宋_GB2312" w:cs="仿宋_GB2312"/>
          <w:color w:val="auto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highlight w:val="none"/>
          <w:lang w:val="en-GB"/>
        </w:rPr>
        <w:t>注：本授权书内容不得擅自修改。</w:t>
      </w:r>
    </w:p>
    <w:p w14:paraId="7FEE703F">
      <w:pPr>
        <w:shd w:val="clear"/>
        <w:spacing w:line="440" w:lineRule="exact"/>
        <w:jc w:val="center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GB"/>
        </w:rPr>
      </w:pPr>
    </w:p>
    <w:p w14:paraId="1B8BB725">
      <w:pPr>
        <w:shd w:val="clear"/>
        <w:spacing w:line="44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  <w:bookmarkStart w:id="8" w:name="_Toc25545"/>
    </w:p>
    <w:p w14:paraId="3E11002F">
      <w:pPr>
        <w:pStyle w:val="2"/>
        <w:rPr>
          <w:rFonts w:hint="eastAsia"/>
        </w:rPr>
      </w:pPr>
    </w:p>
    <w:p w14:paraId="3999FC85">
      <w:pPr>
        <w:pStyle w:val="2"/>
        <w:shd w:val="clear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highlight w:val="none"/>
          <w:lang w:val="en-US" w:eastAsia="zh-CN"/>
        </w:rPr>
        <w:t>5、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highlight w:val="none"/>
        </w:rPr>
        <w:t>近三年未被列入信用记录失信被执行人、税收违法黑名单、政府采购严重违法失信行为记录名单的供应商（提供声明函）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highlight w:val="none"/>
        </w:rPr>
        <w:t>并通过信用中国下载信用报告</w:t>
      </w:r>
    </w:p>
    <w:p w14:paraId="4D61FE10">
      <w:pPr>
        <w:pStyle w:val="2"/>
        <w:shd w:val="clear"/>
        <w:jc w:val="center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1A63566D">
      <w:pPr>
        <w:pStyle w:val="2"/>
        <w:shd w:val="clear"/>
        <w:jc w:val="center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1CF4B95D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4E238085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7A08AB2B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27DD42A8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6D5C8BAE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5D87FF53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639E3370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3D254D9E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1F498D60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7EEF7ADA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5E630A21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19154C24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5F5ADEB0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1DFE02B5">
      <w:pPr>
        <w:pStyle w:val="2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3F608344">
      <w:pPr>
        <w:pStyle w:val="2"/>
        <w:rPr>
          <w:rFonts w:hint="eastAsia" w:ascii="仿宋_GB2312" w:hAnsi="仿宋_GB2312" w:eastAsia="仿宋_GB2312" w:cs="仿宋_GB2312"/>
        </w:rPr>
      </w:pPr>
    </w:p>
    <w:p w14:paraId="24B244BE">
      <w:pPr>
        <w:pStyle w:val="2"/>
        <w:shd w:val="clear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  <w:t>、</w:t>
      </w:r>
      <w:bookmarkEnd w:id="8"/>
      <w:bookmarkStart w:id="9" w:name="_Toc9320"/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36"/>
          <w:szCs w:val="36"/>
          <w:highlight w:val="none"/>
        </w:rPr>
        <w:t>报价明细表</w:t>
      </w:r>
      <w:bookmarkEnd w:id="9"/>
    </w:p>
    <w:p w14:paraId="5CF05C5F">
      <w:pPr>
        <w:shd w:val="clear"/>
        <w:spacing w:line="360" w:lineRule="auto"/>
        <w:ind w:left="1084" w:hanging="1084" w:hangingChars="450"/>
        <w:rPr>
          <w:rFonts w:hint="eastAsia" w:ascii="仿宋_GB2312" w:hAnsi="仿宋_GB2312" w:eastAsia="仿宋_GB2312" w:cs="仿宋_GB2312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4"/>
          <w:highlight w:val="none"/>
        </w:rPr>
        <w:t xml:space="preserve">项目名称：  </w:t>
      </w:r>
    </w:p>
    <w:tbl>
      <w:tblPr>
        <w:tblStyle w:val="22"/>
        <w:tblW w:w="9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"/>
        <w:gridCol w:w="466"/>
        <w:gridCol w:w="1151"/>
        <w:gridCol w:w="142"/>
        <w:gridCol w:w="1211"/>
        <w:gridCol w:w="949"/>
        <w:gridCol w:w="852"/>
        <w:gridCol w:w="937"/>
        <w:gridCol w:w="936"/>
        <w:gridCol w:w="1"/>
        <w:gridCol w:w="927"/>
        <w:gridCol w:w="1"/>
        <w:gridCol w:w="925"/>
        <w:gridCol w:w="1"/>
        <w:gridCol w:w="925"/>
        <w:gridCol w:w="1"/>
      </w:tblGrid>
      <w:tr w14:paraId="50D90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36568A4D">
            <w:pPr>
              <w:pStyle w:val="36"/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pacing w:val="0"/>
                <w:kern w:val="2"/>
                <w:szCs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pacing w:val="0"/>
                <w:kern w:val="2"/>
                <w:szCs w:val="24"/>
                <w:highlight w:val="none"/>
                <w:lang w:val="en-GB"/>
              </w:rPr>
              <w:t>序号</w:t>
            </w:r>
          </w:p>
        </w:tc>
        <w:tc>
          <w:tcPr>
            <w:tcW w:w="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4E9D76B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楼层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3DED8BD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位置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BB1EAE2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D0EA048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生产厂家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12E5A2F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型号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9D7A8CE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  <w:t>数量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1092012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  <w:t>单位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64207DA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  <w:t>单价（元）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029F973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  <w:t>总价（元）</w:t>
            </w: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B919089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备注</w:t>
            </w:r>
          </w:p>
        </w:tc>
      </w:tr>
      <w:tr w14:paraId="3C26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15AE9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1</w:t>
            </w:r>
          </w:p>
        </w:tc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211AB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七楼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1D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运动室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05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6A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E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5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5D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999135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09C2BCB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92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F1FDB2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质保1年</w:t>
            </w:r>
          </w:p>
        </w:tc>
      </w:tr>
      <w:tr w14:paraId="4721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3A69A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2</w:t>
            </w:r>
          </w:p>
        </w:tc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FEAA65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1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西瓜班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E5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8D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6D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4F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B6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BE14E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3118D9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085359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4229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0EB44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3</w:t>
            </w:r>
          </w:p>
        </w:tc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D83A02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3A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香蕉班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A6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6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7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8B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23.5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3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6B83F8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842B5D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238FF7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54C14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E0C8A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4</w:t>
            </w:r>
          </w:p>
        </w:tc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708099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5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集体训练室1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CF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8E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1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EF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C3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F63C9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4EB38B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AE3B0C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7CAF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42CDB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5</w:t>
            </w:r>
          </w:p>
        </w:tc>
        <w:tc>
          <w:tcPr>
            <w:tcW w:w="4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DEC4D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7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集体训练室2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E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D1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99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86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EC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B968A8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CFE73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3692D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40430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88AC9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4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CEC4DC">
            <w:pPr>
              <w:shd w:val="clear"/>
              <w:spacing w:before="93" w:beforeLines="30" w:after="93" w:afterLines="30" w:line="44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八楼</w:t>
            </w: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17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运动室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3E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F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34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84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A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D98BE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7918C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AD4B6C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6BDEC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3FCF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09667C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DF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草莓班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59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B7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C1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4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F5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B44677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B1E3CF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D9474C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5D640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4BD17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EDC81C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4B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柚子班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58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B2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2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2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37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C285D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1D2B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96D1F7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7BFEE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19D22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46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B677A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BC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芒果班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A7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E1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0D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06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52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1DEAFF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66D8D2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73B464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2E7FF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C32C2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4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965A9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2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76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集体训练室</w:t>
            </w:r>
          </w:p>
        </w:tc>
        <w:tc>
          <w:tcPr>
            <w:tcW w:w="12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D8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8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23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5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D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1886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0C0B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F6FB7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38239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2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200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  <w:tc>
          <w:tcPr>
            <w:tcW w:w="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DF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9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8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F8944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73064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BB43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25CD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1225" w:hRule="atLeast"/>
        </w:trPr>
        <w:tc>
          <w:tcPr>
            <w:tcW w:w="21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6A25">
            <w:pPr>
              <w:shd w:val="clear"/>
              <w:spacing w:before="312" w:beforeLines="100" w:after="312" w:afterLines="100" w:line="44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报价总计</w:t>
            </w:r>
          </w:p>
        </w:tc>
        <w:tc>
          <w:tcPr>
            <w:tcW w:w="502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D9E9">
            <w:pPr>
              <w:shd w:val="clear"/>
              <w:spacing w:before="312" w:beforeLines="100" w:after="312" w:afterLines="100" w:line="4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GB"/>
              </w:rPr>
              <w:t>（小写）：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  <w:lang w:val="en-GB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  <w:lang w:val="en-GB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      </w:t>
            </w:r>
            <w:bookmarkStart w:id="12" w:name="_GoBack"/>
            <w:bookmarkEnd w:id="12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  <w:lang w:val="en-GB"/>
              </w:rPr>
              <w:t xml:space="preserve">      </w:t>
            </w:r>
          </w:p>
          <w:p w14:paraId="29E0438F">
            <w:pPr>
              <w:shd w:val="clear"/>
              <w:spacing w:before="312" w:beforeLines="100" w:after="312" w:afterLines="100" w:line="4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GB"/>
              </w:rPr>
              <w:t>（大写）：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  <w:lang w:val="en-GB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 xml:space="preserve">                               </w:t>
            </w:r>
          </w:p>
        </w:tc>
        <w:tc>
          <w:tcPr>
            <w:tcW w:w="9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7392C">
            <w:pPr>
              <w:shd w:val="clear"/>
              <w:spacing w:before="312" w:beforeLines="100" w:after="312" w:afterLines="100" w:line="4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AC763">
            <w:pPr>
              <w:shd w:val="clear"/>
              <w:spacing w:before="312" w:beforeLines="100" w:after="312" w:afterLines="100" w:line="4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9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13DAE">
            <w:pPr>
              <w:shd w:val="clear"/>
              <w:spacing w:before="312" w:beforeLines="100" w:after="312" w:afterLines="100" w:line="440" w:lineRule="exac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GB"/>
              </w:rPr>
            </w:pPr>
          </w:p>
        </w:tc>
      </w:tr>
    </w:tbl>
    <w:p w14:paraId="4CE6A692">
      <w:pPr>
        <w:shd w:val="clear"/>
        <w:spacing w:before="468" w:beforeLines="15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供应商名称：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>（公章）</w:t>
      </w:r>
    </w:p>
    <w:p w14:paraId="510E91FA">
      <w:pPr>
        <w:shd w:val="clear"/>
        <w:spacing w:before="468" w:beforeLines="15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法定代表人或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被授权人：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GB"/>
        </w:rPr>
        <w:t xml:space="preserve">     </w:t>
      </w:r>
      <w:r>
        <w:rPr>
          <w:rFonts w:hint="eastAsia" w:ascii="仿宋_GB2312" w:hAnsi="仿宋_GB2312" w:eastAsia="仿宋_GB2312" w:cs="仿宋_GB2312"/>
          <w:bCs/>
          <w:color w:val="auto"/>
          <w:sz w:val="24"/>
          <w:highlight w:val="none"/>
          <w:u w:val="single"/>
          <w:lang w:val="en-GB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24"/>
          <w:highlight w:val="none"/>
          <w:u w:val="single"/>
          <w:lang w:val="en-US" w:eastAsia="zh-CN"/>
        </w:rPr>
        <w:t>亲笔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</w:rPr>
        <w:t>签</w:t>
      </w: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u w:val="single"/>
          <w:lang w:val="en-US" w:eastAsia="zh-CN"/>
        </w:rPr>
        <w:t>名</w:t>
      </w:r>
      <w:r>
        <w:rPr>
          <w:rFonts w:hint="eastAsia" w:ascii="仿宋_GB2312" w:hAnsi="仿宋_GB2312" w:eastAsia="仿宋_GB2312" w:cs="仿宋_GB2312"/>
          <w:bCs/>
          <w:color w:val="auto"/>
          <w:sz w:val="24"/>
          <w:highlight w:val="none"/>
          <w:u w:val="single"/>
          <w:lang w:val="en-GB"/>
        </w:rPr>
        <w:t>）</w:t>
      </w:r>
    </w:p>
    <w:p w14:paraId="12C2A996">
      <w:pPr>
        <w:shd w:val="clear"/>
        <w:spacing w:before="468" w:beforeLines="150"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bookmarkStart w:id="10" w:name="_Toc21012"/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报价日期：      年     月    日</w:t>
      </w:r>
    </w:p>
    <w:p w14:paraId="70FB11B5">
      <w:pPr>
        <w:pStyle w:val="2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</w:p>
    <w:p w14:paraId="12E2355A">
      <w:pP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注：</w:t>
      </w:r>
    </w:p>
    <w:p w14:paraId="3A690B47">
      <w:pPr>
        <w:numPr>
          <w:ilvl w:val="0"/>
          <w:numId w:val="3"/>
        </w:numPr>
        <w:shd w:val="clear"/>
        <w:spacing w:line="44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US" w:eastAsia="zh-CN"/>
        </w:rPr>
        <w:t>以底价报价；</w:t>
      </w:r>
    </w:p>
    <w:p w14:paraId="293BFB33">
      <w:pPr>
        <w:numPr>
          <w:ilvl w:val="0"/>
          <w:numId w:val="3"/>
        </w:numPr>
        <w:shd w:val="clear"/>
        <w:spacing w:line="440" w:lineRule="exac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报价表应准确填写；</w:t>
      </w:r>
    </w:p>
    <w:p w14:paraId="4AEEBF12">
      <w:pPr>
        <w:numPr>
          <w:ilvl w:val="0"/>
          <w:numId w:val="3"/>
        </w:numPr>
        <w:shd w:val="clear"/>
        <w:spacing w:line="440" w:lineRule="exact"/>
        <w:rPr>
          <w:rFonts w:hint="eastAsia" w:ascii="仿宋_GB2312" w:hAnsi="仿宋_GB2312" w:eastAsia="仿宋_GB2312" w:cs="仿宋_GB2312"/>
          <w:lang w:val="en-US" w:eastAsia="zh-CN"/>
        </w:rPr>
        <w:sectPr>
          <w:headerReference r:id="rId5" w:type="default"/>
          <w:footerReference r:id="rId6" w:type="default"/>
          <w:pgSz w:w="11906" w:h="16838"/>
          <w:pgMar w:top="1440" w:right="1080" w:bottom="1440" w:left="1080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  <w:t>报价中必须包含全部服务项目、全额含税发票、雇员费用等。</w:t>
      </w:r>
    </w:p>
    <w:bookmarkEnd w:id="10"/>
    <w:p w14:paraId="6CC19636">
      <w:pPr>
        <w:numPr>
          <w:ilvl w:val="0"/>
          <w:numId w:val="0"/>
        </w:numPr>
        <w:shd w:val="clear"/>
        <w:spacing w:before="156" w:beforeLines="50" w:after="156" w:afterLines="50" w:line="440" w:lineRule="exact"/>
        <w:jc w:val="both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</w:pPr>
      <w:bookmarkStart w:id="11" w:name="_Toc26210"/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  <w:t>7、产品的技术参数、检测报告及合格证等相关证件。</w:t>
      </w:r>
    </w:p>
    <w:p w14:paraId="67632890">
      <w:pPr>
        <w:numPr>
          <w:ilvl w:val="0"/>
          <w:numId w:val="0"/>
        </w:numPr>
        <w:shd w:val="clear"/>
        <w:spacing w:before="156" w:beforeLines="50" w:after="156" w:afterLines="50" w:line="440" w:lineRule="exact"/>
        <w:jc w:val="both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  <w:t>8、项目实施及售后服务方案。</w:t>
      </w:r>
    </w:p>
    <w:p w14:paraId="5BA8C853">
      <w:pPr>
        <w:numPr>
          <w:ilvl w:val="0"/>
          <w:numId w:val="0"/>
        </w:numPr>
        <w:shd w:val="clear"/>
        <w:spacing w:before="156" w:beforeLines="50" w:after="156" w:afterLines="50" w:line="440" w:lineRule="exact"/>
        <w:jc w:val="both"/>
        <w:outlineLvl w:val="1"/>
        <w:rPr>
          <w:rFonts w:hint="default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  <w:t>9、近三年（自2023年8月至今）具有类似项目业绩：须提供合同复印件等有效证明材料，应能清晰反映货物标的名称、金额、日期、签字盖章等信息。</w:t>
      </w:r>
    </w:p>
    <w:p w14:paraId="3AA1015A">
      <w:pPr>
        <w:shd w:val="clear"/>
        <w:spacing w:before="156" w:beforeLines="50" w:after="156" w:afterLines="50" w:line="440" w:lineRule="exact"/>
        <w:jc w:val="both"/>
        <w:outlineLvl w:val="1"/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  <w:t>10、</w:t>
      </w: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  <w:t>供应商资格要求相关证明材料及供应商认为需要的其它材料</w:t>
      </w: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  <w:lang w:eastAsia="zh-CN"/>
        </w:rPr>
        <w:t>。</w:t>
      </w:r>
    </w:p>
    <w:p w14:paraId="115B9DB3">
      <w:pPr>
        <w:rPr>
          <w:rFonts w:hint="eastAsia" w:ascii="仿宋_GB2312" w:hAnsi="仿宋_GB2312" w:eastAsia="仿宋_GB2312" w:cs="仿宋_GB2312"/>
          <w:b/>
          <w:color w:val="auto"/>
          <w:sz w:val="36"/>
          <w:szCs w:val="36"/>
          <w:highlight w:val="none"/>
        </w:rPr>
      </w:pPr>
    </w:p>
    <w:p w14:paraId="59559863">
      <w:pPr>
        <w:pStyle w:val="2"/>
        <w:rPr>
          <w:rFonts w:hint="eastAsia" w:ascii="仿宋_GB2312" w:hAnsi="仿宋_GB2312" w:eastAsia="仿宋_GB2312" w:cs="仿宋_GB2312"/>
        </w:rPr>
      </w:pPr>
    </w:p>
    <w:bookmarkEnd w:id="11"/>
    <w:p w14:paraId="6FF52C54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410D7D05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5B70B3AF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63604CB0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099FF64A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69E5D98C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22EB928C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2B2453FA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4BCBF42C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6D71B961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6CBD37E2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4E107EE2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47238989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0B4132A8">
      <w:pPr>
        <w:pStyle w:val="2"/>
        <w:rPr>
          <w:rFonts w:hint="eastAsia"/>
        </w:rPr>
      </w:pPr>
    </w:p>
    <w:p w14:paraId="17BC7BB5">
      <w:pPr>
        <w:adjustRightInd w:val="0"/>
        <w:jc w:val="center"/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</w:pPr>
    </w:p>
    <w:p w14:paraId="492FE436">
      <w:pPr>
        <w:adjustRightInd w:val="0"/>
        <w:jc w:val="center"/>
        <w:rPr>
          <w:rFonts w:hint="eastAsia" w:ascii="仿宋_GB2312" w:hAnsi="仿宋_GB2312" w:eastAsia="仿宋_GB2312" w:cs="仿宋_GB2312"/>
          <w:b/>
          <w:bCs/>
          <w:color w:val="auto"/>
          <w:sz w:val="52"/>
          <w:szCs w:val="52"/>
        </w:rPr>
      </w:pP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  <w:t>第</w:t>
      </w: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  <w:lang w:val="en-US" w:eastAsia="zh-CN"/>
        </w:rPr>
        <w:t>二部分</w:t>
      </w:r>
      <w:r>
        <w:rPr>
          <w:rFonts w:hint="eastAsia" w:ascii="仿宋_GB2312" w:hAnsi="仿宋_GB2312" w:eastAsia="仿宋_GB2312" w:cs="仿宋_GB2312"/>
          <w:b/>
          <w:color w:val="auto"/>
          <w:sz w:val="44"/>
          <w:szCs w:val="44"/>
        </w:rPr>
        <w:t xml:space="preserve">  用户需求书</w:t>
      </w:r>
    </w:p>
    <w:p w14:paraId="080D9B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zh-CN" w:eastAsia="zh-CN"/>
        </w:rPr>
        <w:t>项目名称：</w:t>
      </w:r>
      <w:r>
        <w:rPr>
          <w:rStyle w:val="30"/>
          <w:rFonts w:hint="eastAsia" w:ascii="仿宋_GB2312" w:hAnsi="仿宋_GB2312" w:eastAsia="仿宋_GB2312" w:cs="仿宋_GB2312"/>
          <w:b/>
          <w:color w:val="auto"/>
          <w:sz w:val="30"/>
          <w:szCs w:val="30"/>
          <w:highlight w:val="none"/>
        </w:rPr>
        <w:t>琼海市妇幼保健院儿童发育行为科防撞墙垫采购安装项目</w:t>
      </w:r>
    </w:p>
    <w:p w14:paraId="70EC6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二、采购预算金额：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￥75000.00元；投标报价不得超出单价限价及预算金额，超出视为无效投标。</w:t>
      </w:r>
    </w:p>
    <w:p w14:paraId="1A0FC0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三、采购清单及技术参数要求</w:t>
      </w:r>
    </w:p>
    <w:p w14:paraId="397CC9CD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22"/>
        <w:tblW w:w="99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751"/>
        <w:gridCol w:w="1125"/>
        <w:gridCol w:w="1514"/>
        <w:gridCol w:w="2799"/>
        <w:gridCol w:w="1008"/>
        <w:gridCol w:w="1205"/>
        <w:gridCol w:w="905"/>
      </w:tblGrid>
      <w:tr w14:paraId="388BB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470C000">
            <w:pPr>
              <w:pStyle w:val="36"/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pacing w:val="0"/>
                <w:kern w:val="2"/>
                <w:szCs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pacing w:val="0"/>
                <w:kern w:val="2"/>
                <w:szCs w:val="24"/>
                <w:highlight w:val="none"/>
                <w:lang w:val="en-GB"/>
              </w:rPr>
              <w:t>序号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639B1021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楼层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14:paraId="1F481DF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位置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4C42A9E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名称</w:t>
            </w:r>
          </w:p>
        </w:tc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EEA203B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技术参数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1574BABA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  <w:t>数量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2D63AB91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GB"/>
              </w:rPr>
              <w:t>单位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5CC75605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  <w:lang w:val="en-US" w:eastAsia="zh-CN"/>
              </w:rPr>
              <w:t>备注</w:t>
            </w:r>
          </w:p>
        </w:tc>
      </w:tr>
      <w:tr w14:paraId="0E6C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96381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1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BA395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七楼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A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运动室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A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035C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  <w:t>1. 规格尺寸（L*W*H）：800*1200*30mm，误差：±5%（特殊区域根据需求定制）；</w:t>
            </w:r>
          </w:p>
          <w:p w14:paraId="6ABB11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  <w:t>2. 外层：PU皮革；内层：软体，EPE高分子发泡材料；</w:t>
            </w:r>
          </w:p>
          <w:p w14:paraId="659C18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  <w:t>3. 颜色：淡蓝色。</w:t>
            </w:r>
          </w:p>
          <w:p w14:paraId="36A2AE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  <w:t>4、满足可迁移元素最大限量要求符合于GB6675.4-2014（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或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  <w:t>GB6675.4-2025）标准：锑≤60mg/kg、砷≤25mg/kg、钡≤1000mg/kg、镉≤75mg/kg、铬≤60mg/kg、铅≤90mg/kg、汞≤60mg/kg、硒≤500mg/kg；提供带有CMA标志的检测报告进行佐证。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97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24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3012026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质保1年</w:t>
            </w:r>
          </w:p>
        </w:tc>
      </w:tr>
      <w:tr w14:paraId="17D31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D2F9E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2</w:t>
            </w:r>
          </w:p>
        </w:tc>
        <w:tc>
          <w:tcPr>
            <w:tcW w:w="7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A47C2A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6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西瓜班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46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7B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9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22.5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2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84E571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1D701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9E25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3</w:t>
            </w:r>
          </w:p>
        </w:tc>
        <w:tc>
          <w:tcPr>
            <w:tcW w:w="7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7623DE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A3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香蕉班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B7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70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5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23.5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9C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ECCCB6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3797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BA657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4</w:t>
            </w:r>
          </w:p>
        </w:tc>
        <w:tc>
          <w:tcPr>
            <w:tcW w:w="7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ED083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B9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集体训练室1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02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A8B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4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40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4CADCE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710F3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75DFD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GB"/>
              </w:rPr>
              <w:t>5</w:t>
            </w:r>
          </w:p>
        </w:tc>
        <w:tc>
          <w:tcPr>
            <w:tcW w:w="7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2CC3B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37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集体训练室2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0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786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BB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47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7B29B5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28CBA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FDA8F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</w:rPr>
              <w:t>6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8B0838">
            <w:pPr>
              <w:shd w:val="clear"/>
              <w:spacing w:before="93" w:beforeLines="30" w:after="93" w:afterLines="30" w:line="440" w:lineRule="exact"/>
              <w:jc w:val="both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US" w:eastAsia="zh-CN"/>
              </w:rPr>
              <w:t>八楼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E8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运动室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F7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345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B2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5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031E6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69E48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A1E0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7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4C44AF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F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草莓班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9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14D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8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E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1B8F45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0A1B5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BE790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7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1468F9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A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柚子班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37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6F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5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A3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CF0266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2E215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C65C1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75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BF3EF6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15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芒果班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BD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5D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B7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D8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DB12E8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2F2FA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A51AA2">
            <w:pPr>
              <w:shd w:val="clear"/>
              <w:spacing w:before="93" w:beforeLines="30" w:after="93" w:afterLines="30" w:line="44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highlight w:val="none"/>
                <w:lang w:val="en-US" w:eastAsia="zh-CN"/>
              </w:rPr>
              <w:t>10</w:t>
            </w:r>
          </w:p>
        </w:tc>
        <w:tc>
          <w:tcPr>
            <w:tcW w:w="75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7AADB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11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集体训练室</w:t>
            </w:r>
          </w:p>
        </w:tc>
        <w:tc>
          <w:tcPr>
            <w:tcW w:w="15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F16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防撞墙垫</w:t>
            </w:r>
          </w:p>
        </w:tc>
        <w:tc>
          <w:tcPr>
            <w:tcW w:w="279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79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AF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19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79203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  <w:tr w14:paraId="6E959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83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A0D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：</w:t>
            </w:r>
          </w:p>
        </w:tc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29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GB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83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平方米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415FB">
            <w:pPr>
              <w:shd w:val="clear"/>
              <w:spacing w:before="93" w:beforeLines="30" w:after="93" w:afterLines="30" w:line="44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sz w:val="24"/>
                <w:highlight w:val="none"/>
                <w:lang w:val="en-GB"/>
              </w:rPr>
            </w:pPr>
          </w:p>
        </w:tc>
      </w:tr>
    </w:tbl>
    <w:p w14:paraId="43EBAB63">
      <w:pPr>
        <w:shd w:val="clear"/>
        <w:tabs>
          <w:tab w:val="left" w:pos="540"/>
        </w:tabs>
        <w:spacing w:before="312" w:beforeLines="100" w:after="312" w:afterLines="100" w:line="360" w:lineRule="exact"/>
        <w:rPr>
          <w:rFonts w:hint="eastAsia" w:ascii="仿宋_GB2312" w:hAnsi="仿宋_GB2312" w:eastAsia="仿宋_GB2312" w:cs="仿宋_GB2312"/>
          <w:color w:val="auto"/>
          <w:sz w:val="24"/>
          <w:highlight w:val="none"/>
          <w:lang w:val="en-GB"/>
        </w:rPr>
      </w:pPr>
    </w:p>
    <w:sectPr>
      <w:pgSz w:w="11906" w:h="16838"/>
      <w:pgMar w:top="1440" w:right="1080" w:bottom="1440" w:left="108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2A250C">
    <w:pPr>
      <w:pStyle w:val="14"/>
      <w:tabs>
        <w:tab w:val="left" w:pos="1980"/>
        <w:tab w:val="clear" w:pos="4153"/>
        <w:tab w:val="clear" w:pos="8306"/>
      </w:tabs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48B79">
    <w:pPr>
      <w:pStyle w:val="1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285527DD">
                          <w:pPr>
                            <w:pStyle w:val="1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uERSfLAQAAlwMAAA4AAABkcnMvZTJvRG9jLnhtbK1TS27bMBDd&#10;F8gdCO5jKQbiCoLloIWRIEDRFkh7AJoiLQL8gUNb8gXaG3TVTfc9l8/RISU5RbrJohtqhjN8M+/N&#10;aH03GE2OIoBytqE3i5ISYblrld039OuX++uKEojMtkw7Kxp6EkDvNldv1r2vxdJ1TrciEASxUPe+&#10;oV2Mvi4K4J0wDBbOC4tB6YJhEd2wL9rAekQ3uliW5aroXWh9cFwA4O12DNIJMbwG0EmpuNg6fjDC&#10;xhE1CM0iUoJOeaCb3K2UgsdPUoKIRDcUmcZ8YhG0d+ksNmtW7wPzneJTC+w1LbzgZJiyWPQCtWWR&#10;kUNQ/0AZxYMDJ+OCO1OMRLIiyOKmfKHNU8e8yFxQavAX0eH/wfKPx8+BqLahK0osMzjw84/v55+/&#10;z7++kVWSp/dQY9aTx7w4vHcDLs18D3iZWA8ymPRFPgTjKO7pIq4YIuHpUbWsqhJDHGOzg/jF83Mf&#10;ID4IZ0gyGhpwellUdvwAcUydU1I16+6V1nmC2pIeUW+rt7f5xSWE6NpikcRi7DZZcdgNE7Wda0/I&#10;rMcVaKjFjadEP1pUOG3LbITZ2E1GKg/+3SFiC7mzhDpCTcVwXpnbtFtpIf72c9bz/7T5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hpgkvTAAAABQEAAA8AAAAAAAAAAQAgAAAAIgAAAGRycy9kb3du&#10;cmV2LnhtbFBLAQIUABQAAAAIAIdO4kC7hEUnywEAAJcDAAAOAAAAAAAAAAEAIAAAACIBAABkcnMv&#10;ZTJvRG9jLnhtbFBLBQYAAAAABgAGAFkBAABf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85527DD">
                    <w:pPr>
                      <w:pStyle w:val="1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475CA">
    <w:pPr>
      <w:pStyle w:val="16"/>
      <w:pBdr>
        <w:bottom w:val="single" w:color="auto" w:sz="4" w:space="0"/>
      </w:pBdr>
      <w:rPr>
        <w:rFonts w:hint="eastAsia" w:ascii="宋体" w:hAnsi="宋体" w:eastAsia="宋体" w:cs="宋体"/>
        <w:b/>
        <w:bCs/>
        <w:sz w:val="21"/>
        <w:szCs w:val="21"/>
        <w:lang w:eastAsia="zh-CN"/>
      </w:rPr>
    </w:pPr>
    <w:r>
      <w:rPr>
        <w:rFonts w:hint="eastAsia" w:ascii="宋体" w:hAnsi="宋体" w:cs="宋体"/>
        <w:b/>
        <w:bCs/>
        <w:sz w:val="21"/>
        <w:szCs w:val="21"/>
      </w:rPr>
      <w:t xml:space="preserve">海南和信源招标代理有限公司                                           </w:t>
    </w:r>
    <w:r>
      <w:rPr>
        <w:rFonts w:hint="eastAsia" w:ascii="宋体" w:hAnsi="宋体" w:cs="宋体"/>
        <w:b/>
        <w:bCs/>
        <w:sz w:val="21"/>
        <w:szCs w:val="21"/>
        <w:lang w:eastAsia="zh-CN"/>
      </w:rPr>
      <w:t>HXY2025-046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CE20F">
    <w:pPr>
      <w:pStyle w:val="1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9DBFB8"/>
    <w:multiLevelType w:val="singleLevel"/>
    <w:tmpl w:val="F09DBF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6DF967B"/>
    <w:multiLevelType w:val="singleLevel"/>
    <w:tmpl w:val="46DF967B"/>
    <w:lvl w:ilvl="0" w:tentative="0">
      <w:start w:val="1"/>
      <w:numFmt w:val="chineseCounting"/>
      <w:suff w:val="space"/>
      <w:lvlText w:val="第%1部分"/>
      <w:lvlJc w:val="left"/>
      <w:rPr>
        <w:rFonts w:hint="eastAsia"/>
      </w:rPr>
    </w:lvl>
  </w:abstractNum>
  <w:abstractNum w:abstractNumId="2">
    <w:nsid w:val="47467547"/>
    <w:multiLevelType w:val="singleLevel"/>
    <w:tmpl w:val="47467547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jM2NmYTFlOTdiMjQ4OWFlMjNjMzViMzY1YzFhNmEifQ=="/>
  </w:docVars>
  <w:rsids>
    <w:rsidRoot w:val="414A46D9"/>
    <w:rsid w:val="00227E3C"/>
    <w:rsid w:val="003A6B66"/>
    <w:rsid w:val="00541687"/>
    <w:rsid w:val="00542C27"/>
    <w:rsid w:val="00586329"/>
    <w:rsid w:val="00650A5B"/>
    <w:rsid w:val="006F4936"/>
    <w:rsid w:val="012C437D"/>
    <w:rsid w:val="0209107D"/>
    <w:rsid w:val="021E422F"/>
    <w:rsid w:val="02A93873"/>
    <w:rsid w:val="03A76B08"/>
    <w:rsid w:val="042653F6"/>
    <w:rsid w:val="0439617E"/>
    <w:rsid w:val="044B5D6D"/>
    <w:rsid w:val="050E63A4"/>
    <w:rsid w:val="06277B8D"/>
    <w:rsid w:val="080E31FB"/>
    <w:rsid w:val="09143C6A"/>
    <w:rsid w:val="09606DC1"/>
    <w:rsid w:val="098F079E"/>
    <w:rsid w:val="0CC3672E"/>
    <w:rsid w:val="0CD3640D"/>
    <w:rsid w:val="0D910001"/>
    <w:rsid w:val="0D956F7A"/>
    <w:rsid w:val="0F4F6757"/>
    <w:rsid w:val="0FA1168B"/>
    <w:rsid w:val="0FB86BF3"/>
    <w:rsid w:val="104E7E86"/>
    <w:rsid w:val="11163985"/>
    <w:rsid w:val="12775366"/>
    <w:rsid w:val="12A35B51"/>
    <w:rsid w:val="147F525C"/>
    <w:rsid w:val="14C37061"/>
    <w:rsid w:val="19612595"/>
    <w:rsid w:val="19D379E8"/>
    <w:rsid w:val="1A7001F7"/>
    <w:rsid w:val="1AB81077"/>
    <w:rsid w:val="1AB94E40"/>
    <w:rsid w:val="1BCC4715"/>
    <w:rsid w:val="1D0C75F8"/>
    <w:rsid w:val="1E8032A8"/>
    <w:rsid w:val="1FC00C7D"/>
    <w:rsid w:val="20022AC9"/>
    <w:rsid w:val="20196340"/>
    <w:rsid w:val="209127C4"/>
    <w:rsid w:val="22D62495"/>
    <w:rsid w:val="23163C1C"/>
    <w:rsid w:val="233636D5"/>
    <w:rsid w:val="2344340A"/>
    <w:rsid w:val="2437629F"/>
    <w:rsid w:val="246C41E2"/>
    <w:rsid w:val="24B10E60"/>
    <w:rsid w:val="253C7837"/>
    <w:rsid w:val="25936F47"/>
    <w:rsid w:val="261B7B71"/>
    <w:rsid w:val="26A05458"/>
    <w:rsid w:val="274D0850"/>
    <w:rsid w:val="2D267635"/>
    <w:rsid w:val="2D510418"/>
    <w:rsid w:val="2E4B242D"/>
    <w:rsid w:val="2FA87A77"/>
    <w:rsid w:val="2FF93553"/>
    <w:rsid w:val="30957032"/>
    <w:rsid w:val="317D0BD5"/>
    <w:rsid w:val="325710DC"/>
    <w:rsid w:val="3379552F"/>
    <w:rsid w:val="34BD529E"/>
    <w:rsid w:val="35505F08"/>
    <w:rsid w:val="35EC7DF4"/>
    <w:rsid w:val="37011274"/>
    <w:rsid w:val="388E42C1"/>
    <w:rsid w:val="39332E91"/>
    <w:rsid w:val="398322F7"/>
    <w:rsid w:val="39A858C9"/>
    <w:rsid w:val="39D13626"/>
    <w:rsid w:val="3B2847DE"/>
    <w:rsid w:val="3B380192"/>
    <w:rsid w:val="3C52426C"/>
    <w:rsid w:val="3CB5554A"/>
    <w:rsid w:val="3D0F3561"/>
    <w:rsid w:val="3E6002E5"/>
    <w:rsid w:val="3E8441D8"/>
    <w:rsid w:val="3E895493"/>
    <w:rsid w:val="3EFA376B"/>
    <w:rsid w:val="414A46D9"/>
    <w:rsid w:val="41B9381A"/>
    <w:rsid w:val="458A4D6B"/>
    <w:rsid w:val="45CF442F"/>
    <w:rsid w:val="4768149C"/>
    <w:rsid w:val="476E14E3"/>
    <w:rsid w:val="4A2F5984"/>
    <w:rsid w:val="4AB30D1E"/>
    <w:rsid w:val="4BC65EE2"/>
    <w:rsid w:val="4C802E54"/>
    <w:rsid w:val="4DE67FF7"/>
    <w:rsid w:val="4EB032E3"/>
    <w:rsid w:val="4F673A95"/>
    <w:rsid w:val="4F8744B3"/>
    <w:rsid w:val="4FCC18E2"/>
    <w:rsid w:val="505F0EE9"/>
    <w:rsid w:val="52260EA2"/>
    <w:rsid w:val="53EF6BF0"/>
    <w:rsid w:val="54A45890"/>
    <w:rsid w:val="55303A5D"/>
    <w:rsid w:val="554C084F"/>
    <w:rsid w:val="55FE0347"/>
    <w:rsid w:val="5612303A"/>
    <w:rsid w:val="56457E65"/>
    <w:rsid w:val="564D6F78"/>
    <w:rsid w:val="56B85264"/>
    <w:rsid w:val="56CA66AB"/>
    <w:rsid w:val="56EC1943"/>
    <w:rsid w:val="572F2673"/>
    <w:rsid w:val="57FF75EE"/>
    <w:rsid w:val="586114BD"/>
    <w:rsid w:val="5A256750"/>
    <w:rsid w:val="5A36558D"/>
    <w:rsid w:val="5A6951F3"/>
    <w:rsid w:val="5A926E54"/>
    <w:rsid w:val="5ACB1A0A"/>
    <w:rsid w:val="5B274F5F"/>
    <w:rsid w:val="5C77390E"/>
    <w:rsid w:val="5C874AED"/>
    <w:rsid w:val="5E254544"/>
    <w:rsid w:val="5F02231E"/>
    <w:rsid w:val="60E0246D"/>
    <w:rsid w:val="61C80305"/>
    <w:rsid w:val="62816E52"/>
    <w:rsid w:val="629F0070"/>
    <w:rsid w:val="637D586B"/>
    <w:rsid w:val="640B731B"/>
    <w:rsid w:val="6479704C"/>
    <w:rsid w:val="64B12B70"/>
    <w:rsid w:val="65421375"/>
    <w:rsid w:val="654B32F5"/>
    <w:rsid w:val="66731ED1"/>
    <w:rsid w:val="67EF5120"/>
    <w:rsid w:val="683A39D2"/>
    <w:rsid w:val="688A341A"/>
    <w:rsid w:val="69E956B0"/>
    <w:rsid w:val="6A2161CA"/>
    <w:rsid w:val="6A815F9C"/>
    <w:rsid w:val="6B71053C"/>
    <w:rsid w:val="6BAF58B8"/>
    <w:rsid w:val="6C105752"/>
    <w:rsid w:val="6C447EF4"/>
    <w:rsid w:val="6CE30BD9"/>
    <w:rsid w:val="6F561264"/>
    <w:rsid w:val="71687D39"/>
    <w:rsid w:val="717E2DEC"/>
    <w:rsid w:val="71DD0CBE"/>
    <w:rsid w:val="72444332"/>
    <w:rsid w:val="72607366"/>
    <w:rsid w:val="73AF4D75"/>
    <w:rsid w:val="743F17EF"/>
    <w:rsid w:val="75635CC7"/>
    <w:rsid w:val="75F40C7F"/>
    <w:rsid w:val="76196116"/>
    <w:rsid w:val="764021A1"/>
    <w:rsid w:val="782D446F"/>
    <w:rsid w:val="78666F00"/>
    <w:rsid w:val="78827E74"/>
    <w:rsid w:val="78EB69C8"/>
    <w:rsid w:val="7B8F3A15"/>
    <w:rsid w:val="7CE0712F"/>
    <w:rsid w:val="7E58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6">
    <w:name w:val="heading 4"/>
    <w:basedOn w:val="1"/>
    <w:next w:val="1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7">
    <w:name w:val="Normal Indent"/>
    <w:basedOn w:val="1"/>
    <w:qFormat/>
    <w:uiPriority w:val="0"/>
    <w:pPr>
      <w:spacing w:before="60"/>
      <w:ind w:firstLine="420" w:firstLineChars="200"/>
    </w:pPr>
  </w:style>
  <w:style w:type="paragraph" w:styleId="8">
    <w:name w:val="caption"/>
    <w:basedOn w:val="1"/>
    <w:next w:val="1"/>
    <w:qFormat/>
    <w:uiPriority w:val="35"/>
    <w:rPr>
      <w:rFonts w:ascii="Arial" w:hAnsi="Arial" w:eastAsia="黑体"/>
      <w:sz w:val="20"/>
    </w:rPr>
  </w:style>
  <w:style w:type="paragraph" w:styleId="9">
    <w:name w:val="annotation text"/>
    <w:basedOn w:val="1"/>
    <w:semiHidden/>
    <w:unhideWhenUsed/>
    <w:qFormat/>
    <w:uiPriority w:val="99"/>
    <w:pPr>
      <w:jc w:val="left"/>
    </w:pPr>
  </w:style>
  <w:style w:type="paragraph" w:styleId="10">
    <w:name w:val="Body Text Indent"/>
    <w:basedOn w:val="1"/>
    <w:next w:val="1"/>
    <w:qFormat/>
    <w:uiPriority w:val="0"/>
    <w:pPr>
      <w:adjustRightInd w:val="0"/>
      <w:snapToGrid w:val="0"/>
      <w:spacing w:line="360" w:lineRule="auto"/>
      <w:ind w:firstLine="560" w:firstLineChars="200"/>
    </w:pPr>
    <w:rPr>
      <w:rFonts w:ascii="宋体" w:hAnsi="宋体"/>
      <w:sz w:val="28"/>
    </w:rPr>
  </w:style>
  <w:style w:type="paragraph" w:styleId="11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2">
    <w:name w:val="Plain Text"/>
    <w:basedOn w:val="1"/>
    <w:qFormat/>
    <w:uiPriority w:val="0"/>
    <w:rPr>
      <w:rFonts w:ascii="宋体" w:hAnsi="Courier New"/>
    </w:rPr>
  </w:style>
  <w:style w:type="paragraph" w:styleId="13">
    <w:name w:val="Balloon Text"/>
    <w:basedOn w:val="1"/>
    <w:link w:val="47"/>
    <w:qFormat/>
    <w:uiPriority w:val="0"/>
    <w:rPr>
      <w:sz w:val="18"/>
      <w:szCs w:val="18"/>
    </w:r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6">
    <w:name w:val="header"/>
    <w:basedOn w:val="1"/>
    <w:next w:val="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7">
    <w:name w:val="toc 1"/>
    <w:basedOn w:val="1"/>
    <w:next w:val="1"/>
    <w:qFormat/>
    <w:uiPriority w:val="39"/>
  </w:style>
  <w:style w:type="paragraph" w:styleId="18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20">
    <w:name w:val="Title"/>
    <w:basedOn w:val="1"/>
    <w:next w:val="1"/>
    <w:qFormat/>
    <w:uiPriority w:val="10"/>
    <w:pPr>
      <w:spacing w:before="240" w:after="60"/>
      <w:jc w:val="left"/>
      <w:outlineLvl w:val="2"/>
    </w:pPr>
    <w:rPr>
      <w:rFonts w:ascii="Calibri Light" w:hAnsi="Calibri Light"/>
      <w:b/>
      <w:bCs/>
      <w:sz w:val="28"/>
      <w:szCs w:val="32"/>
    </w:rPr>
  </w:style>
  <w:style w:type="paragraph" w:styleId="21">
    <w:name w:val="Body Text First Indent 2"/>
    <w:basedOn w:val="10"/>
    <w:next w:val="2"/>
    <w:qFormat/>
    <w:uiPriority w:val="0"/>
    <w:pPr>
      <w:ind w:firstLine="420"/>
    </w:pPr>
  </w:style>
  <w:style w:type="table" w:styleId="23">
    <w:name w:val="Table Grid"/>
    <w:basedOn w:val="2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5">
    <w:name w:val="Strong"/>
    <w:qFormat/>
    <w:uiPriority w:val="22"/>
    <w:rPr>
      <w:b/>
      <w:bCs/>
    </w:rPr>
  </w:style>
  <w:style w:type="character" w:styleId="26">
    <w:name w:val="page number"/>
    <w:qFormat/>
    <w:uiPriority w:val="0"/>
    <w:rPr>
      <w:rFonts w:ascii="仿宋_GB2312" w:hAnsi="Tahoma" w:eastAsia="仿宋_GB2312"/>
      <w:kern w:val="2"/>
      <w:sz w:val="28"/>
      <w:szCs w:val="28"/>
      <w:lang w:val="en-US" w:eastAsia="zh-CN" w:bidi="ar-SA"/>
    </w:rPr>
  </w:style>
  <w:style w:type="character" w:styleId="27">
    <w:name w:val="Hyperlink"/>
    <w:qFormat/>
    <w:uiPriority w:val="99"/>
    <w:rPr>
      <w:color w:val="0000FF"/>
      <w:u w:val="single"/>
    </w:rPr>
  </w:style>
  <w:style w:type="character" w:styleId="28">
    <w:name w:val="annotation reference"/>
    <w:basedOn w:val="24"/>
    <w:semiHidden/>
    <w:unhideWhenUsed/>
    <w:qFormat/>
    <w:uiPriority w:val="99"/>
    <w:rPr>
      <w:sz w:val="21"/>
      <w:szCs w:val="21"/>
    </w:rPr>
  </w:style>
  <w:style w:type="paragraph" w:customStyle="1" w:styleId="29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character" w:customStyle="1" w:styleId="30">
    <w:name w:val="标题 1 Char"/>
    <w:qFormat/>
    <w:uiPriority w:val="0"/>
    <w:rPr>
      <w:rFonts w:hint="default" w:ascii="Arial" w:hAnsi="Arial" w:eastAsia="宋体" w:cs="Arial"/>
      <w:bCs/>
      <w:kern w:val="32"/>
      <w:sz w:val="32"/>
      <w:szCs w:val="32"/>
      <w:lang w:val="en-US" w:eastAsia="zh-CN" w:bidi="ar-SA"/>
    </w:rPr>
  </w:style>
  <w:style w:type="paragraph" w:customStyle="1" w:styleId="31">
    <w:name w:val="段"/>
    <w:next w:val="1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32">
    <w:name w:val="_Style 11"/>
    <w:basedOn w:val="3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33">
    <w:name w:val="my正文"/>
    <w:basedOn w:val="1"/>
    <w:qFormat/>
    <w:uiPriority w:val="0"/>
    <w:pPr>
      <w:spacing w:line="360" w:lineRule="auto"/>
      <w:ind w:firstLine="480" w:firstLineChars="200"/>
    </w:pPr>
    <w:rPr>
      <w:kern w:val="0"/>
      <w:sz w:val="24"/>
    </w:rPr>
  </w:style>
  <w:style w:type="paragraph" w:customStyle="1" w:styleId="34">
    <w:name w:val="newstyle16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35">
    <w:name w:val="样式"/>
    <w:basedOn w:val="1"/>
    <w:next w:val="11"/>
    <w:qFormat/>
    <w:uiPriority w:val="0"/>
    <w:pPr>
      <w:ind w:left="572" w:right="32" w:firstLine="478"/>
    </w:pPr>
    <w:rPr>
      <w:szCs w:val="21"/>
    </w:rPr>
  </w:style>
  <w:style w:type="paragraph" w:customStyle="1" w:styleId="36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styleId="37">
    <w:name w:val="List Paragraph"/>
    <w:basedOn w:val="1"/>
    <w:qFormat/>
    <w:uiPriority w:val="99"/>
    <w:pPr>
      <w:ind w:firstLine="420" w:firstLineChars="200"/>
    </w:pPr>
  </w:style>
  <w:style w:type="paragraph" w:customStyle="1" w:styleId="3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Arial" w:eastAsia="宋体" w:cs="Arial"/>
      <w:lang w:val="en-US" w:eastAsia="zh-CN" w:bidi="ar-SA"/>
    </w:rPr>
  </w:style>
  <w:style w:type="paragraph" w:customStyle="1" w:styleId="39">
    <w:name w:val="*正文"/>
    <w:basedOn w:val="1"/>
    <w:qFormat/>
    <w:uiPriority w:val="0"/>
    <w:pPr>
      <w:ind w:left="928" w:right="210" w:rightChars="100" w:hanging="360"/>
    </w:pPr>
    <w:rPr>
      <w:rFonts w:hAnsi="宋体"/>
      <w:b/>
      <w:szCs w:val="21"/>
    </w:rPr>
  </w:style>
  <w:style w:type="paragraph" w:customStyle="1" w:styleId="40">
    <w:name w:val="D正文"/>
    <w:basedOn w:val="41"/>
    <w:qFormat/>
    <w:uiPriority w:val="0"/>
    <w:pPr>
      <w:widowControl/>
      <w:spacing w:before="100" w:beforeAutospacing="1" w:after="100" w:afterAutospacing="1"/>
      <w:ind w:left="0" w:leftChars="0"/>
      <w:jc w:val="left"/>
    </w:pPr>
  </w:style>
  <w:style w:type="paragraph" w:customStyle="1" w:styleId="41">
    <w:name w:val="正文首行缩进 21"/>
    <w:basedOn w:val="42"/>
    <w:qFormat/>
    <w:uiPriority w:val="0"/>
    <w:pPr>
      <w:ind w:firstLine="420" w:firstLineChars="200"/>
    </w:pPr>
    <w:rPr>
      <w:rFonts w:ascii="Arial" w:hAnsi="Arial"/>
    </w:rPr>
  </w:style>
  <w:style w:type="paragraph" w:customStyle="1" w:styleId="42">
    <w:name w:val="Body Text Indent1"/>
    <w:basedOn w:val="1"/>
    <w:qFormat/>
    <w:uiPriority w:val="0"/>
    <w:pPr>
      <w:spacing w:after="120"/>
      <w:ind w:left="420" w:leftChars="200"/>
    </w:pPr>
    <w:rPr>
      <w:kern w:val="0"/>
      <w:szCs w:val="20"/>
    </w:rPr>
  </w:style>
  <w:style w:type="character" w:customStyle="1" w:styleId="43">
    <w:name w:val="表格 Char Char"/>
    <w:qFormat/>
    <w:uiPriority w:val="0"/>
    <w:rPr>
      <w:rFonts w:ascii="Times New Roman" w:hAnsi="Times New Roman" w:eastAsia="宋体" w:cs="Times New Roman"/>
      <w:kern w:val="2"/>
      <w:sz w:val="21"/>
      <w:szCs w:val="21"/>
    </w:rPr>
  </w:style>
  <w:style w:type="character" w:customStyle="1" w:styleId="44">
    <w:name w:val="pl"/>
    <w:qFormat/>
    <w:uiPriority w:val="0"/>
  </w:style>
  <w:style w:type="paragraph" w:customStyle="1" w:styleId="45">
    <w:name w:val="正文格式"/>
    <w:basedOn w:val="2"/>
    <w:qFormat/>
    <w:uiPriority w:val="0"/>
    <w:pPr>
      <w:spacing w:line="360" w:lineRule="auto"/>
      <w:ind w:firstLine="200" w:firstLineChars="200"/>
    </w:pPr>
    <w:rPr>
      <w:rFonts w:ascii="宋体" w:hAnsi="宋体"/>
      <w:szCs w:val="22"/>
    </w:rPr>
  </w:style>
  <w:style w:type="paragraph" w:customStyle="1" w:styleId="46">
    <w:name w:val="列出段落1"/>
    <w:basedOn w:val="1"/>
    <w:qFormat/>
    <w:uiPriority w:val="0"/>
    <w:pPr>
      <w:ind w:firstLine="420" w:firstLineChars="200"/>
    </w:pPr>
    <w:rPr>
      <w:szCs w:val="21"/>
    </w:rPr>
  </w:style>
  <w:style w:type="character" w:customStyle="1" w:styleId="47">
    <w:name w:val="批注框文本 Char"/>
    <w:basedOn w:val="24"/>
    <w:link w:val="1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48">
    <w:name w:val="font11"/>
    <w:basedOn w:val="2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2844</Words>
  <Characters>3421</Characters>
  <Lines>314</Lines>
  <Paragraphs>88</Paragraphs>
  <TotalTime>4</TotalTime>
  <ScaleCrop>false</ScaleCrop>
  <LinksUpToDate>false</LinksUpToDate>
  <CharactersWithSpaces>4081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2024-06-11T06:40:00Z</dcterms:created>
  <dc:creator>李木子</dc:creator>
  <cp:lastModifiedBy>喬巴小超人</cp:lastModifiedBy>
  <dcterms:modified xsi:type="dcterms:W3CDTF">2026-08-26T07:18:46Z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3D057351E41046DE98D371898964D1C8_13</vt:lpwstr>
  </property>
  <property fmtid="{D5CDD505-2E9C-101B-9397-08002B2CF9AE}" pid="4" name="KSOTemplateDocerSaveRecord">
    <vt:lpwstr>eyJoZGlkIjoiM2EyOWVjZWMwN2JiY2U1YjMyOGQ2Y2ZjYTM4MTNjNDAiLCJ1c2VySWQiOiI0Njg0ODQ5NDMifQ==</vt:lpwstr>
  </property>
</Properties>
</file>